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ind w:right="-5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946"/>
        <w:tblW w:w="10031.0" w:type="dxa"/>
        <w:jc w:val="left"/>
        <w:tblInd w:w="-115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МИНИСТЕРСТВО НАУКИ И ВЫСШЕГО ОБРАЗОВАНИЯ РОССИЙСКОЙ ФЕДЕРАЦИИ</w:t>
            </w:r>
          </w:p>
          <w:p w:rsidR="00000000" w:rsidDel="00000000" w:rsidP="00000000" w:rsidRDefault="00000000" w:rsidRPr="00000000" w14:paraId="00000004">
            <w:pPr>
              <w:spacing w:before="0" w:lineRule="auto"/>
              <w:jc w:val="center"/>
              <w:rPr>
                <w:smallCaps w:val="1"/>
                <w:sz w:val="16"/>
                <w:szCs w:val="16"/>
              </w:rPr>
            </w:pPr>
            <w:r w:rsidDel="00000000" w:rsidR="00000000" w:rsidRPr="00000000">
              <w:rPr>
                <w:smallCaps w:val="1"/>
                <w:sz w:val="15"/>
                <w:szCs w:val="15"/>
                <w:rtl w:val="0"/>
              </w:rPr>
              <w:t xml:space="preserve">ФЕДЕРАЛЬНОЕ ГОСУДАРСТВЕННОЕ АВТОНОМНОЕ ОБРАЗОВАТЕЛЬНОЕ УЧРЕЖДЕНИЕ ВЫСШЕГО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«Национальный исследовательский ядерный университет «МИФИ»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Обнинский институт атомной энергетики – </w:t>
            </w:r>
          </w:p>
          <w:p w:rsidR="00000000" w:rsidDel="00000000" w:rsidP="00000000" w:rsidRDefault="00000000" w:rsidRPr="00000000" w14:paraId="0000000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000000" w:rsidDel="00000000" w:rsidP="00000000" w:rsidRDefault="00000000" w:rsidRPr="00000000" w14:paraId="0000000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(ИАТЭ НИЯУ МИФИ)</w:t>
            </w:r>
          </w:p>
          <w:p w:rsidR="00000000" w:rsidDel="00000000" w:rsidP="00000000" w:rsidRDefault="00000000" w:rsidRPr="00000000" w14:paraId="00000009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219.0" w:type="dxa"/>
        <w:jc w:val="left"/>
        <w:tblInd w:w="5522.0" w:type="dxa"/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МИФИ </w:t>
            </w:r>
          </w:p>
          <w:p w:rsidR="00000000" w:rsidDel="00000000" w:rsidP="00000000" w:rsidRDefault="00000000" w:rsidRPr="00000000" w14:paraId="0000000D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</w:t>
            </w:r>
          </w:p>
        </w:tc>
      </w:tr>
    </w:tbl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ФОНД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ОЦЕНОЧНЫХ СРЕДСТВ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УЧЕБНОЙ ДИСЦИПЛИНЕ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6.0" w:type="dxa"/>
        <w:jc w:val="left"/>
        <w:tblInd w:w="-115.0" w:type="dxa"/>
        <w:tblLayout w:type="fixed"/>
        <w:tblLook w:val="0400"/>
      </w:tblPr>
      <w:tblGrid>
        <w:gridCol w:w="10136"/>
        <w:tblGridChange w:id="0">
          <w:tblGrid>
            <w:gridCol w:w="10136"/>
          </w:tblGrid>
        </w:tblGridChange>
      </w:tblGrid>
      <w:tr>
        <w:trPr>
          <w:cantSplit w:val="0"/>
          <w:trHeight w:val="456.9726562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Надежность приборов и систем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название дисциплины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код и название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before="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образовательная программа</w:t>
            </w:r>
          </w:p>
          <w:p w:rsidR="00000000" w:rsidDel="00000000" w:rsidP="00000000" w:rsidRDefault="00000000" w:rsidRPr="00000000" w14:paraId="00000020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before="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</w:tc>
      </w:tr>
    </w:tbl>
    <w:p w:rsidR="00000000" w:rsidDel="00000000" w:rsidP="00000000" w:rsidRDefault="00000000" w:rsidRPr="00000000" w14:paraId="00000025">
      <w:pPr>
        <w:spacing w:before="0"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Область применения</w:t>
      </w:r>
    </w:p>
    <w:p w:rsidR="00000000" w:rsidDel="00000000" w:rsidP="00000000" w:rsidRDefault="00000000" w:rsidRPr="00000000" w14:paraId="0000002C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Фонд оценочных средств (ФОС)</w:t>
      </w:r>
      <w:r w:rsidDel="00000000" w:rsidR="00000000" w:rsidRPr="00000000">
        <w:rPr>
          <w:i w:val="1"/>
          <w:rtl w:val="0"/>
        </w:rPr>
        <w:t xml:space="preserve"> – </w:t>
      </w:r>
      <w:r w:rsidDel="00000000" w:rsidR="00000000" w:rsidRPr="00000000">
        <w:rPr>
          <w:rtl w:val="0"/>
        </w:rPr>
        <w:t xml:space="preserve">является неотъемлемой частью учебно-методического комплекса учебной дисциплины «Надежность приборов и систем» и предназначен для контроля и оценки образовательных достижений обучающихся, освоивших программу данной дисциплины.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 фонда оценочных средств</w:t>
      </w:r>
    </w:p>
    <w:p w:rsidR="00000000" w:rsidDel="00000000" w:rsidP="00000000" w:rsidRDefault="00000000" w:rsidRPr="00000000" w14:paraId="0000002F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000000" w:rsidDel="00000000" w:rsidP="00000000" w:rsidRDefault="00000000" w:rsidRPr="00000000" w14:paraId="00000030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Для достижения поставленной цели Фондом оценочных средств по дисциплине «Надежность приборов и систем»  решаются следующие задачи:</w:t>
      </w:r>
    </w:p>
    <w:p w:rsidR="00000000" w:rsidDel="00000000" w:rsidP="00000000" w:rsidRDefault="00000000" w:rsidRPr="00000000" w14:paraId="00000031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управление процессом приобретения обучающимися знаний, умений и навыков предусмотренных в рамках данного курса;</w:t>
      </w:r>
    </w:p>
    <w:p w:rsidR="00000000" w:rsidDel="00000000" w:rsidP="00000000" w:rsidRDefault="00000000" w:rsidRPr="00000000" w14:paraId="00000032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оценка степени освоения компетенций предусмотренных в рамках данного курса;</w:t>
      </w:r>
    </w:p>
    <w:p w:rsidR="00000000" w:rsidDel="00000000" w:rsidP="00000000" w:rsidRDefault="00000000" w:rsidRPr="00000000" w14:paraId="00000033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курса.</w:t>
      </w:r>
    </w:p>
    <w:p w:rsidR="00000000" w:rsidDel="00000000" w:rsidP="00000000" w:rsidRDefault="00000000" w:rsidRPr="00000000" w14:paraId="00000034">
      <w:pPr>
        <w:spacing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Перечень компетенций с указанием этапов их формирования в процессе освоения образовательной программы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результате освоения ООП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обучающийся должен овладеть следующими результатами обучения по дисциплине:</w:t>
      </w:r>
      <w:r w:rsidDel="00000000" w:rsidR="00000000" w:rsidRPr="00000000">
        <w:rPr>
          <w:rtl w:val="0"/>
        </w:rPr>
      </w:r>
    </w:p>
    <w:tbl>
      <w:tblPr>
        <w:tblStyle w:val="Table4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3402"/>
        <w:gridCol w:w="4961"/>
        <w:tblGridChange w:id="0">
          <w:tblGrid>
            <w:gridCol w:w="1668"/>
            <w:gridCol w:w="3402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Коды компетенций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ООП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Перечень планируемых результатов обучения по дисциплине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ПК-1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Знать: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научно-техническую информацию, отечественного и зарубежного опыта об изделиях-аналогах.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определять условия и режимы эксплуатации, конструктивных особенностей разрабатываемой оптотехники, оптических и оптико-электронных приборов и комплексов.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Принципами конструирования оптико-электронных приборов.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ПК-7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Способен проводить контроль качества выпускаемой оптической продукции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Знать: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принципы проведения контроля качества выпускаемой оптической продукции;</w:t>
            </w:r>
          </w:p>
          <w:p w:rsidR="00000000" w:rsidDel="00000000" w:rsidP="00000000" w:rsidRDefault="00000000" w:rsidRPr="00000000" w14:paraId="0000004D">
            <w:pPr>
              <w:ind w:left="3" w:firstLine="0"/>
              <w:rPr/>
            </w:pPr>
            <w:r w:rsidDel="00000000" w:rsidR="00000000" w:rsidRPr="00000000">
              <w:rPr>
                <w:rtl w:val="0"/>
              </w:rPr>
              <w:t xml:space="preserve">Уметь: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проводить анализ технического состояния и возможности контрольно-измерительного оборудования организации;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Владеть: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современными программными средствами для проведения контроля качества выпускаемой оптической продукции.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6" w:right="0" w:hanging="105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Этапы формирования компетенций в процессе освоения ООП бакалавриата </w:t>
      </w:r>
    </w:p>
    <w:p w:rsidR="00000000" w:rsidDel="00000000" w:rsidP="00000000" w:rsidRDefault="00000000" w:rsidRPr="00000000" w14:paraId="00000053">
      <w:pPr>
        <w:spacing w:before="0" w:lineRule="auto"/>
        <w:jc w:val="both"/>
        <w:rPr/>
      </w:pPr>
      <w:r w:rsidDel="00000000" w:rsidR="00000000" w:rsidRPr="00000000">
        <w:rPr>
          <w:rtl w:val="0"/>
        </w:rPr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Место дисциплины и соответствующий этап формирования компетенций в целостном процессе подготовки по образовательной программе можно определить по матрице компетенций, которая приводится в Приложении.</w:t>
      </w:r>
    </w:p>
    <w:p w:rsidR="00000000" w:rsidDel="00000000" w:rsidP="00000000" w:rsidRDefault="00000000" w:rsidRPr="00000000" w14:paraId="00000055">
      <w:pPr>
        <w:spacing w:before="0" w:lineRule="auto"/>
        <w:jc w:val="both"/>
        <w:rPr/>
      </w:pPr>
      <w:r w:rsidDel="00000000" w:rsidR="00000000" w:rsidRPr="00000000">
        <w:rPr>
          <w:rtl w:val="0"/>
        </w:rPr>
        <w:tab/>
        <w:t xml:space="preserve">Этапы формирования компетенции в процессе освоения дисциплины:</w:t>
      </w:r>
    </w:p>
    <w:p w:rsidR="00000000" w:rsidDel="00000000" w:rsidP="00000000" w:rsidRDefault="00000000" w:rsidRPr="00000000" w14:paraId="00000056">
      <w:pPr>
        <w:spacing w:before="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начальный</w:t>
      </w:r>
      <w:r w:rsidDel="00000000" w:rsidR="00000000" w:rsidRPr="00000000">
        <w:rPr>
          <w:rtl w:val="0"/>
        </w:rPr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000000" w:rsidDel="00000000" w:rsidP="00000000" w:rsidRDefault="00000000" w:rsidRPr="00000000" w14:paraId="00000057">
      <w:pPr>
        <w:spacing w:before="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основной</w:t>
      </w:r>
      <w:r w:rsidDel="00000000" w:rsidR="00000000" w:rsidRPr="00000000">
        <w:rPr>
          <w:rtl w:val="0"/>
        </w:rPr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000000" w:rsidDel="00000000" w:rsidP="00000000" w:rsidRDefault="00000000" w:rsidRPr="00000000" w14:paraId="00000058">
      <w:pPr>
        <w:spacing w:before="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завершающий</w:t>
      </w:r>
      <w:r w:rsidDel="00000000" w:rsidR="00000000" w:rsidRPr="00000000">
        <w:rPr>
          <w:rtl w:val="0"/>
        </w:rPr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000000" w:rsidDel="00000000" w:rsidP="00000000" w:rsidRDefault="00000000" w:rsidRPr="00000000" w14:paraId="00000059">
      <w:pPr>
        <w:spacing w:before="0" w:lineRule="auto"/>
        <w:jc w:val="both"/>
        <w:rPr/>
      </w:pPr>
      <w:r w:rsidDel="00000000" w:rsidR="00000000" w:rsidRPr="00000000">
        <w:rPr>
          <w:rtl w:val="0"/>
        </w:rPr>
        <w:tab/>
        <w:t xml:space="preserve">Этапы формирования компетенций в ходе освоения дисциплины отражаются в тематическом плане (см.п. 4 рабочей программы дисциплины).</w:t>
      </w:r>
    </w:p>
    <w:p w:rsidR="00000000" w:rsidDel="00000000" w:rsidP="00000000" w:rsidRDefault="00000000" w:rsidRPr="00000000" w14:paraId="0000005A">
      <w:pPr>
        <w:spacing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Паспорт фонда оценочных средств по дисциплине </w:t>
      </w:r>
    </w:p>
    <w:tbl>
      <w:tblPr>
        <w:tblStyle w:val="Table5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403"/>
        <w:gridCol w:w="2977"/>
        <w:gridCol w:w="2693"/>
        <w:tblGridChange w:id="0">
          <w:tblGrid>
            <w:gridCol w:w="708"/>
            <w:gridCol w:w="3403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 (результаты по разделам)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 / и ее формулировка 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Текущий контроль,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Инженерные вопросы безопасности существующих и перспективных реакторов, барьеры безопасности.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ПК-1, знать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Коллоквиум, контрольная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Анализ крупных аварий на атомных станциях.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ПК-1, знать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Концепция внутренней безопасности.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ПК-1 знать, владеть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Вероятностный анализ безопасности (ВАБ).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ПК-7 знать, владеть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Коллоквиум, контрольная, отчет по лабораторной работе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Элементы теории вероятностей.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ПК-7 знать, владеть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Коллоквиум, контрольная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понятия теории надежности и их приложение к ядерным установкам.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ПК-7 знать, уметь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Коллоквиум, контрольная, отчет по лабораторной работе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Методы оценки надежности ЯЭУ.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ПК-7 знать, уметь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Коллоквиум, контрольная, отчет по лабораторной работе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Промежуточный контроль,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ПК-1, ПК-7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Вопросы на зачет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Всего: </w:t>
            </w:r>
          </w:p>
        </w:tc>
      </w:tr>
    </w:tbl>
    <w:p w:rsidR="00000000" w:rsidDel="00000000" w:rsidP="00000000" w:rsidRDefault="00000000" w:rsidRPr="00000000" w14:paraId="0000008C">
      <w:pPr>
        <w:rPr>
          <w:b w:val="1"/>
          <w:i w:val="1"/>
        </w:rPr>
        <w:sectPr>
          <w:footerReference r:id="rId8" w:type="default"/>
          <w:footerReference r:id="rId9" w:type="even"/>
          <w:pgSz w:h="16838" w:w="11906" w:orient="portrait"/>
          <w:pgMar w:bottom="1134" w:top="851" w:left="1259" w:right="748" w:header="709" w:footer="28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Описание показателей и критериев оценивания компетенций на различных этапах их формирования, описание шкал оценивания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Выделяются три уровня сформированности компетенций на каждом этапе: пороговый, продвинутый и высокий.</w:t>
      </w:r>
    </w:p>
    <w:tbl>
      <w:tblPr>
        <w:tblStyle w:val="Table6"/>
        <w:tblW w:w="1499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977"/>
        <w:gridCol w:w="4961"/>
        <w:gridCol w:w="1276"/>
        <w:gridCol w:w="2551"/>
        <w:tblGridChange w:id="0">
          <w:tblGrid>
            <w:gridCol w:w="3227"/>
            <w:gridCol w:w="2977"/>
            <w:gridCol w:w="4961"/>
            <w:gridCol w:w="1276"/>
            <w:gridCol w:w="2551"/>
          </w:tblGrid>
        </w:tblGridChange>
      </w:tblGrid>
      <w:tr>
        <w:trPr>
          <w:cantSplit w:val="0"/>
          <w:trHeight w:val="716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Уровни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Содержательное описание уровня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признаки выделения уровня 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БРС,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освоения 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ECTS/Пятибалльная шкала для оценки экзамена/зачета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высоком уровне в соответствии с целями и задачами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before="0" w:lineRule="auto"/>
              <w:ind w:left="33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Творческая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Включает нижестоящий уровень.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90-100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Отлично/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</w:p>
        </w:tc>
      </w:tr>
      <w:tr>
        <w:trPr>
          <w:cantSplit w:val="0"/>
          <w:trHeight w:val="14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продвинутом уровне в соответствии с целями и задачами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1">
            <w:pPr>
              <w:spacing w:before="0" w:lineRule="auto"/>
              <w:ind w:left="34" w:hanging="1.00000000000000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Включает нижестоящий уровень.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85-89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Очень хорошо/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</w:p>
        </w:tc>
      </w:tr>
      <w:tr>
        <w:trPr>
          <w:cantSplit w:val="0"/>
          <w:trHeight w:val="12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75-84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С/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Хорошо/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пороговом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1">
            <w:pPr>
              <w:spacing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Репродуктивная деятельность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65-74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D/Удовлетворительно/ Зачтено</w:t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60-64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E/Посредственно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/Зачтено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spacing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Отсутствие признаков порогового уровня: компетенции не сформированы. </w:t>
            </w:r>
          </w:p>
          <w:p w:rsidR="00000000" w:rsidDel="00000000" w:rsidP="00000000" w:rsidRDefault="00000000" w:rsidRPr="00000000" w14:paraId="000000BD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Студент не в состоянии продемонстрировать обладание компетенциями в стандартных ситуациях.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0-59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Неудовлетворительно/ Не зачтено</w:t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748" w:top="1259" w:left="1134" w:right="851" w:header="709" w:footer="28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Style w:val="Table7"/>
        <w:tblW w:w="101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8"/>
        <w:gridCol w:w="3224"/>
        <w:gridCol w:w="3323"/>
        <w:tblGridChange w:id="0">
          <w:tblGrid>
            <w:gridCol w:w="3568"/>
            <w:gridCol w:w="3224"/>
            <w:gridCol w:w="33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сформированности компетенции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Текущий контроль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Текущий контроль осуществляется семь раз в семестр: четыре контрольных точки, №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(коллоквиумы)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контрольная точка №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(контрольная работа)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 курс</w:t>
      </w:r>
      <w:r w:rsidDel="00000000" w:rsidR="00000000" w:rsidRPr="00000000">
        <w:rPr>
          <w:rtl w:val="0"/>
        </w:rPr>
      </w:r>
    </w:p>
    <w:tbl>
      <w:tblPr>
        <w:tblStyle w:val="Table8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4498"/>
        <w:gridCol w:w="1421"/>
        <w:gridCol w:w="1594"/>
        <w:tblGridChange w:id="0">
          <w:tblGrid>
            <w:gridCol w:w="2518"/>
            <w:gridCol w:w="4498"/>
            <w:gridCol w:w="1421"/>
            <w:gridCol w:w="1594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контроля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Этап рейтинговой системы Оценочное средство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Минимум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Максимум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Текущий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Коллоквиум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Коллоквиум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Коллоквиум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Коллоквиум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Контрольная работа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Лабораторные работы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Промежуточный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22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Вопрос 1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Вопрос 2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Вопрос 3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ИТОГО по дисциплине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4.Типовые контрольные задания или иные материалы, необходимые для оценки знаний, умений, навыков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13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13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13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3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4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4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42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144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Запишите формулу  полной вероятности и объясните ее  смысл.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понимать принцип разнообразия при построении систем безопасности АЭС?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Перечислите основные этапы аварии на IV блоке ЧАЭС.</w:t>
      </w:r>
    </w:p>
    <w:p w:rsidR="00000000" w:rsidDel="00000000" w:rsidP="00000000" w:rsidRDefault="00000000" w:rsidRPr="00000000" w14:paraId="00000151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17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17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17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7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7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7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79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17B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№2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Запишите формулу сложения  вероятностей и объясните  ее смысл.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понимать принцип независимости при построении систем безопасности АЭС?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Какого типа авария реализовалась  на  IV  блоке  ЧАЭС?  Основные этапы ее протекания.</w:t>
      </w:r>
    </w:p>
    <w:p w:rsidR="00000000" w:rsidDel="00000000" w:rsidP="00000000" w:rsidRDefault="00000000" w:rsidRPr="00000000" w14:paraId="0000018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1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1A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1A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1A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A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A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AE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AF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1B1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№3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Запишите формулу Байеса  и объясните  ее  смысл.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каким признакам классифицируются барьеры и системы безопасности?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уроки по аварии на IV блоке ЧАЭС.</w:t>
      </w:r>
    </w:p>
    <w:p w:rsidR="00000000" w:rsidDel="00000000" w:rsidP="00000000" w:rsidRDefault="00000000" w:rsidRPr="00000000" w14:paraId="000001B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1C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1E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1E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1E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E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E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E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E6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1E8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№4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 геометрических вероятностей. Геометрические вероятности.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Почему первый контур является важнейшим из барьеров безопасности?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Какого типа авария реализовалась на Фукушима Даичи? Основные этапы ее протекания.</w:t>
      </w:r>
    </w:p>
    <w:p w:rsidR="00000000" w:rsidDel="00000000" w:rsidP="00000000" w:rsidRDefault="00000000" w:rsidRPr="00000000" w14:paraId="000001F5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1F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21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21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21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21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1B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1C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1D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21F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№5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numPr>
          <w:ilvl w:val="0"/>
          <w:numId w:val="20"/>
        </w:numPr>
        <w:spacing w:before="0" w:lineRule="auto"/>
        <w:ind w:left="42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Сумма, произведение событий. Невозможное, достоверное и противоположное. События.</w:t>
      </w:r>
    </w:p>
    <w:p w:rsidR="00000000" w:rsidDel="00000000" w:rsidP="00000000" w:rsidRDefault="00000000" w:rsidRPr="00000000" w14:paraId="0000022A">
      <w:pPr>
        <w:numPr>
          <w:ilvl w:val="0"/>
          <w:numId w:val="20"/>
        </w:numPr>
        <w:spacing w:before="0" w:lineRule="auto"/>
        <w:ind w:left="42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Основные задачи ВАБ.</w:t>
      </w:r>
    </w:p>
    <w:p w:rsidR="00000000" w:rsidDel="00000000" w:rsidP="00000000" w:rsidRDefault="00000000" w:rsidRPr="00000000" w14:paraId="0000022B">
      <w:pPr>
        <w:numPr>
          <w:ilvl w:val="0"/>
          <w:numId w:val="20"/>
        </w:numPr>
        <w:spacing w:before="0" w:lineRule="auto"/>
        <w:ind w:left="42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Что должен был сделать и не сделал персонал, чтобы предотвратить аварию на TMI?</w:t>
      </w:r>
    </w:p>
    <w:p w:rsidR="00000000" w:rsidDel="00000000" w:rsidP="00000000" w:rsidRDefault="00000000" w:rsidRPr="00000000" w14:paraId="0000022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23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24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24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25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25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5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5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54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256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№6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numPr>
          <w:ilvl w:val="0"/>
          <w:numId w:val="17"/>
        </w:numPr>
        <w:spacing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Факторы потенциальной опасности ЯЭУ.</w:t>
      </w:r>
    </w:p>
    <w:p w:rsidR="00000000" w:rsidDel="00000000" w:rsidP="00000000" w:rsidRDefault="00000000" w:rsidRPr="00000000" w14:paraId="00000261">
      <w:pPr>
        <w:numPr>
          <w:ilvl w:val="0"/>
          <w:numId w:val="17"/>
        </w:numPr>
        <w:spacing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Что такое отказы по общей причине и какие источники этих отказов Вы знаете?</w:t>
      </w:r>
    </w:p>
    <w:p w:rsidR="00000000" w:rsidDel="00000000" w:rsidP="00000000" w:rsidRDefault="00000000" w:rsidRPr="00000000" w14:paraId="00000262">
      <w:pPr>
        <w:numPr>
          <w:ilvl w:val="0"/>
          <w:numId w:val="17"/>
        </w:numPr>
        <w:spacing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Какие недостатки  каналов СУЗ  РБМК оказались  причиной аварии  на IV блоке ЧАЭС?</w:t>
      </w:r>
    </w:p>
    <w:p w:rsidR="00000000" w:rsidDel="00000000" w:rsidP="00000000" w:rsidRDefault="00000000" w:rsidRPr="00000000" w14:paraId="0000026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26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28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28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28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28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89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8A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8B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28D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№7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numPr>
          <w:ilvl w:val="0"/>
          <w:numId w:val="5"/>
        </w:numPr>
        <w:spacing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Дайте  физическую  интерпретацию распределения Пуассона.</w:t>
      </w:r>
    </w:p>
    <w:p w:rsidR="00000000" w:rsidDel="00000000" w:rsidP="00000000" w:rsidRDefault="00000000" w:rsidRPr="00000000" w14:paraId="00000298">
      <w:pPr>
        <w:numPr>
          <w:ilvl w:val="0"/>
          <w:numId w:val="5"/>
        </w:numPr>
        <w:spacing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Как понимать принцип единичного отказа?</w:t>
      </w:r>
    </w:p>
    <w:p w:rsidR="00000000" w:rsidDel="00000000" w:rsidP="00000000" w:rsidRDefault="00000000" w:rsidRPr="00000000" w14:paraId="00000299">
      <w:pPr>
        <w:numPr>
          <w:ilvl w:val="0"/>
          <w:numId w:val="5"/>
        </w:numPr>
        <w:spacing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Какого типа авария реализовалась на TMI? Основные этапы ее протекания.</w:t>
      </w:r>
    </w:p>
    <w:p w:rsidR="00000000" w:rsidDel="00000000" w:rsidP="00000000" w:rsidRDefault="00000000" w:rsidRPr="00000000" w14:paraId="0000029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2A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2B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2B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2B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2C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C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C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C3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2C5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9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№8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numPr>
          <w:ilvl w:val="0"/>
          <w:numId w:val="16"/>
        </w:numPr>
        <w:spacing w:before="0" w:lineRule="auto"/>
        <w:ind w:left="42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Дайте  определение  математического  ожидания  случайной  величины  и объясните его смысл.</w:t>
      </w:r>
    </w:p>
    <w:p w:rsidR="00000000" w:rsidDel="00000000" w:rsidP="00000000" w:rsidRDefault="00000000" w:rsidRPr="00000000" w14:paraId="000002D0">
      <w:pPr>
        <w:numPr>
          <w:ilvl w:val="0"/>
          <w:numId w:val="16"/>
        </w:numPr>
        <w:spacing w:before="0" w:lineRule="auto"/>
        <w:ind w:left="42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Как связаны нарушения нормальной эксплуатации с нарушением пределов для параметров?</w:t>
      </w:r>
    </w:p>
    <w:p w:rsidR="00000000" w:rsidDel="00000000" w:rsidP="00000000" w:rsidRDefault="00000000" w:rsidRPr="00000000" w14:paraId="000002D1">
      <w:pPr>
        <w:numPr>
          <w:ilvl w:val="0"/>
          <w:numId w:val="16"/>
        </w:numPr>
        <w:spacing w:before="0" w:lineRule="auto"/>
        <w:ind w:left="42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Какого типа авария реализовалась на TMI? Основные этапы ее протекания.</w:t>
      </w:r>
    </w:p>
    <w:p w:rsidR="00000000" w:rsidDel="00000000" w:rsidP="00000000" w:rsidRDefault="00000000" w:rsidRPr="00000000" w14:paraId="000002D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2D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2F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2F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2F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2F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F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F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F9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2FB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D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0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№9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numPr>
          <w:ilvl w:val="0"/>
          <w:numId w:val="11"/>
        </w:numPr>
        <w:spacing w:before="0" w:lineRule="auto"/>
        <w:ind w:left="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Как  связаны плотность  и функция  распределения случайной величины? Характеристические свойства законов распределения.</w:t>
      </w:r>
    </w:p>
    <w:p w:rsidR="00000000" w:rsidDel="00000000" w:rsidP="00000000" w:rsidRDefault="00000000" w:rsidRPr="00000000" w14:paraId="00000306">
      <w:pPr>
        <w:numPr>
          <w:ilvl w:val="0"/>
          <w:numId w:val="11"/>
        </w:numPr>
        <w:spacing w:before="0" w:lineRule="auto"/>
        <w:ind w:left="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Какая разница между проектной и запроектной авариями?</w:t>
      </w:r>
    </w:p>
    <w:p w:rsidR="00000000" w:rsidDel="00000000" w:rsidP="00000000" w:rsidRDefault="00000000" w:rsidRPr="00000000" w14:paraId="00000307">
      <w:pPr>
        <w:numPr>
          <w:ilvl w:val="0"/>
          <w:numId w:val="11"/>
        </w:numPr>
        <w:spacing w:before="0" w:lineRule="auto"/>
        <w:ind w:left="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Перечислите основные этапы аварии на TMI.</w:t>
      </w:r>
    </w:p>
    <w:p w:rsidR="00000000" w:rsidDel="00000000" w:rsidP="00000000" w:rsidRDefault="00000000" w:rsidRPr="00000000" w14:paraId="000003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30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32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32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32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3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2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2E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2F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331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3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4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7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№10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Дайте определения независимости и несовместности событий. В чем  между ними разница?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Перечислите системы безопасности, которые Вы знаете?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недостатки  в проектных  расчетах стали  причиной аварии  на IV блоке ЧАЭС?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3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35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36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36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36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6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6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65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367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9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A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B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C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D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№11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Классическая вероятностная схема. Классическое определение  вероятности.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системы, важные для безопасности? Какие пункты правил были нарушены при проектировании реакторов РБМК?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выводы по аварии на IV блоке ЧАЭС.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37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39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39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39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39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9A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9B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9C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39E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F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0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1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2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3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4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№12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Какими свойствами обладает простейший нестационарный  поток?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какому типовому сценарию развиваются катастрофы?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должен был сделать и не сделал персонал  для  предотвращения  аварии на IV блоке ЧАЭС?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3B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3C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3C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3C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3C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CF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D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D1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3D3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4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5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6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7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8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9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№13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Запишите формулу для средней наработки на отказ и объясните ее смысл.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Какова взаимосвязь между деревьями отказов и деревьями событий?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Перечислите  специфические  требования на  АЗ  для  исследовательских реакторов и РУ 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3E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4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4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4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4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40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40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407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409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A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B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C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D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E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F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№14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Дайте  качественное определение  надежности.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ВАБ? Его уровни.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Перечислите  специфические  требования на  АЗ  для  исследовательских реакторов и РУ 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4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43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43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43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43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43B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43C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43D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43F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0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1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2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3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4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5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№15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Дайте  определение  надежности  в  узком  смысле.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чего необходимо строить деревья событий и как это делается?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Перечислите и объясните смысл защит на критических стендах.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45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46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46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47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47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47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47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474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476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7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8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9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A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B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C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№16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Какими свойствами обладает простейший поток отказов? Объясните их смысл.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чего необходимо строить деревья отказов и как это делается?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Назовите основные типы аварий, опасные для активной зоны реактора.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48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4A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4A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4A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4A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4A9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4AA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4AB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4AD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E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F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0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1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2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3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№17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Дайте определение  работоспособности  и  отказа.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Перечислите специфические требования на АЗ для критических стендов.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оценивается надежность системы при резервировании голосованием?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4C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4D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4D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4D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4E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4E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4E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4E3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4E5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6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7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8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9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A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B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№18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Как учитывается надежность переключателя при резервировании переключением на запасной элемент?</w:t>
      </w:r>
    </w:p>
    <w:p w:rsidR="00000000" w:rsidDel="00000000" w:rsidP="00000000" w:rsidRDefault="00000000" w:rsidRPr="00000000" w14:paraId="000004F0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Объясните  смысл  фундаментальных  принципов   управления   при обеспечении безопасности РУ. </w:t>
      </w:r>
    </w:p>
    <w:p w:rsidR="00000000" w:rsidDel="00000000" w:rsidP="00000000" w:rsidRDefault="00000000" w:rsidRPr="00000000" w14:paraId="000004F1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Запишите  формулу для  вероятности несрабатывания на  одно требование. Объясните ее смысл.</w:t>
      </w:r>
    </w:p>
    <w:p w:rsidR="00000000" w:rsidDel="00000000" w:rsidP="00000000" w:rsidRDefault="00000000" w:rsidRPr="00000000" w14:paraId="000004F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4F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51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51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51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5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51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51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519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51B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C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D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E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F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0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1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№19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Назовите  основные этапы расчета надежности систем. </w:t>
      </w:r>
    </w:p>
    <w:p w:rsidR="00000000" w:rsidDel="00000000" w:rsidP="00000000" w:rsidRDefault="00000000" w:rsidRPr="00000000" w14:paraId="00000526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Как оценивается надежность системы при резервировании голосованием? </w:t>
      </w:r>
    </w:p>
    <w:p w:rsidR="00000000" w:rsidDel="00000000" w:rsidP="00000000" w:rsidRDefault="00000000" w:rsidRPr="00000000" w14:paraId="00000527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Дайте определение риска. Объясните его смысл.</w:t>
      </w:r>
    </w:p>
    <w:p w:rsidR="00000000" w:rsidDel="00000000" w:rsidP="00000000" w:rsidRDefault="00000000" w:rsidRPr="00000000" w14:paraId="0000052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52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54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54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54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54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54E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54F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550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552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3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4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5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6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7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8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№20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Какая  разница  между последовательным  и  параллельным  соединениями элементов?  </w:t>
      </w:r>
    </w:p>
    <w:p w:rsidR="00000000" w:rsidDel="00000000" w:rsidP="00000000" w:rsidRDefault="00000000" w:rsidRPr="00000000" w14:paraId="0000055D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Объясните смысл  фундаментальных  технических   принципов   при обеспечении безопасности РУ.</w:t>
      </w:r>
    </w:p>
    <w:p w:rsidR="00000000" w:rsidDel="00000000" w:rsidP="00000000" w:rsidRDefault="00000000" w:rsidRPr="00000000" w14:paraId="0000055E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Какого типа авария реализовалась на TMI? Основные этапы ее протекания.</w:t>
      </w:r>
    </w:p>
    <w:p w:rsidR="00000000" w:rsidDel="00000000" w:rsidP="00000000" w:rsidRDefault="00000000" w:rsidRPr="00000000" w14:paraId="0000055F">
      <w:pPr>
        <w:spacing w:before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5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58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58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58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58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58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58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587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589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A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B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C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D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E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F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№21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Как  проводится  расчет  норм надежности?  </w:t>
      </w:r>
    </w:p>
    <w:p w:rsidR="00000000" w:rsidDel="00000000" w:rsidP="00000000" w:rsidRDefault="00000000" w:rsidRPr="00000000" w14:paraId="00000594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Какая  разница между вероятностью работоспособного  состояния и надежностью в узком смысле?</w:t>
      </w:r>
    </w:p>
    <w:p w:rsidR="00000000" w:rsidDel="00000000" w:rsidP="00000000" w:rsidRDefault="00000000" w:rsidRPr="00000000" w14:paraId="00000595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Какого типа авария реализовалась на Фукушима Даичи? Основные этапы ее протекания.</w:t>
      </w:r>
    </w:p>
    <w:p w:rsidR="00000000" w:rsidDel="00000000" w:rsidP="00000000" w:rsidRDefault="00000000" w:rsidRPr="00000000" w14:paraId="0000059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</w:p>
    <w:p w:rsidR="00000000" w:rsidDel="00000000" w:rsidP="00000000" w:rsidRDefault="00000000" w:rsidRPr="00000000" w14:paraId="0000059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5B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5B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5B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5B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5B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5BE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5BF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spacing w:before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5C1">
      <w:pPr>
        <w:spacing w:before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571.0" w:type="dxa"/>
        <w:jc w:val="left"/>
        <w:tblInd w:w="-115.0" w:type="dxa"/>
        <w:tblLayout w:type="fixed"/>
        <w:tblLook w:val="0400"/>
      </w:tblPr>
      <w:tblGrid>
        <w:gridCol w:w="1918"/>
        <w:gridCol w:w="7653"/>
        <w:tblGridChange w:id="0">
          <w:tblGrid>
            <w:gridCol w:w="1918"/>
            <w:gridCol w:w="76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2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3">
            <w:pPr>
              <w:spacing w:before="0" w:line="276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4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5">
            <w:pPr>
              <w:spacing w:before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6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Дисциплина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7">
            <w:pPr>
              <w:tabs>
                <w:tab w:val="left" w:leader="none" w:pos="229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ЭКЗАМЕНАЦИОННЫЙ БИЛЕТ №22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Какая разница  между  деревом отказов  и  деревом событий?  Приведите примеры.</w:t>
      </w:r>
    </w:p>
    <w:p w:rsidR="00000000" w:rsidDel="00000000" w:rsidP="00000000" w:rsidRDefault="00000000" w:rsidRPr="00000000" w14:paraId="000005CC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Назовите и объясните смысл общих требований на АЗ для любых РУ. </w:t>
      </w:r>
    </w:p>
    <w:p w:rsidR="00000000" w:rsidDel="00000000" w:rsidP="00000000" w:rsidRDefault="00000000" w:rsidRPr="00000000" w14:paraId="000005CD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Объясните смысл фундаментальных принципов глубокоэшелонированной </w:t>
      </w:r>
    </w:p>
    <w:p w:rsidR="00000000" w:rsidDel="00000000" w:rsidP="00000000" w:rsidRDefault="00000000" w:rsidRPr="00000000" w14:paraId="000005CE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защиты при обеспечении безопасности РУ.</w:t>
      </w:r>
    </w:p>
    <w:p w:rsidR="00000000" w:rsidDel="00000000" w:rsidP="00000000" w:rsidRDefault="00000000" w:rsidRPr="00000000" w14:paraId="000005C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Составитель        _____________________________________ Д.С. Самохин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Руководитель ОП___________________________ П.А. Белоусов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«      »                         20__ г.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5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jc w:val="center"/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Критерии оценки: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1.уровень освоения студентом материала, предусмотренного учебной программой;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полнота и правильность ответа, степень осознанности, понимания изученного; 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ответы на дополнительные вопросы. 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Описание шкалы оценивания: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экзаменационный билет входит 3 вопроса.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Максимальная сумма баллов за ответ на первый и второй вопросы билета - 13 баллов/вопрос.</w:t>
      </w:r>
    </w:p>
    <w:p w:rsidR="00000000" w:rsidDel="00000000" w:rsidP="00000000" w:rsidRDefault="00000000" w:rsidRPr="00000000" w14:paraId="000005E0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10-13  баллов  за ответ на вопрос выставляется студенту, который : </w:t>
      </w:r>
    </w:p>
    <w:p w:rsidR="00000000" w:rsidDel="00000000" w:rsidP="00000000" w:rsidRDefault="00000000" w:rsidRPr="00000000" w14:paraId="000005E1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5E2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полно раскрывает содержание теоретических вопросов билета.</w:t>
      </w:r>
    </w:p>
    <w:p w:rsidR="00000000" w:rsidDel="00000000" w:rsidP="00000000" w:rsidRDefault="00000000" w:rsidRPr="00000000" w14:paraId="000005E3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6-9  баллов  за ответ на вопрос выставляется студенту, который:</w:t>
      </w:r>
    </w:p>
    <w:p w:rsidR="00000000" w:rsidDel="00000000" w:rsidP="00000000" w:rsidRDefault="00000000" w:rsidRPr="00000000" w14:paraId="000005E4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допустил незначительные неточности при изложении материала, не искажающие содержание ответа по существу вопроса. </w:t>
      </w:r>
    </w:p>
    <w:p w:rsidR="00000000" w:rsidDel="00000000" w:rsidP="00000000" w:rsidRDefault="00000000" w:rsidRPr="00000000" w14:paraId="000005E5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1-5  баллов  за ответ на вопрос выставляется студенту, который:</w:t>
      </w:r>
    </w:p>
    <w:p w:rsidR="00000000" w:rsidDel="00000000" w:rsidP="00000000" w:rsidRDefault="00000000" w:rsidRPr="00000000" w14:paraId="000005E6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5E7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раскрывает содержание не всех теоретических вопросов </w:t>
      </w:r>
    </w:p>
    <w:p w:rsidR="00000000" w:rsidDel="00000000" w:rsidP="00000000" w:rsidRDefault="00000000" w:rsidRPr="00000000" w14:paraId="000005E8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ответил на один из двух вопросов билета.</w:t>
      </w:r>
    </w:p>
    <w:p w:rsidR="00000000" w:rsidDel="00000000" w:rsidP="00000000" w:rsidRDefault="00000000" w:rsidRPr="00000000" w14:paraId="000005E9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0  баллов  за ответ на вопрос выставляется студенту, который: </w:t>
      </w:r>
    </w:p>
    <w:p w:rsidR="00000000" w:rsidDel="00000000" w:rsidP="00000000" w:rsidRDefault="00000000" w:rsidRPr="00000000" w14:paraId="000005EA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000000" w:rsidDel="00000000" w:rsidP="00000000" w:rsidRDefault="00000000" w:rsidRPr="00000000" w14:paraId="000005EB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не может разобраться в конкретной ситуации; 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может успешно продолжать дальнейшее обучение в связи с недостаточным объемом знаний.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Максимальная сумма баллов за ответ на третий вопрос билета - 14 баллов.</w:t>
      </w:r>
    </w:p>
    <w:p w:rsidR="00000000" w:rsidDel="00000000" w:rsidP="00000000" w:rsidRDefault="00000000" w:rsidRPr="00000000" w14:paraId="000005EF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11-14  баллов  за ответ на вопрос выставляется студенту, который : </w:t>
      </w:r>
    </w:p>
    <w:p w:rsidR="00000000" w:rsidDel="00000000" w:rsidP="00000000" w:rsidRDefault="00000000" w:rsidRPr="00000000" w14:paraId="000005F0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5F1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полно раскрывает содержание теоретических вопросов билета.</w:t>
      </w:r>
    </w:p>
    <w:p w:rsidR="00000000" w:rsidDel="00000000" w:rsidP="00000000" w:rsidRDefault="00000000" w:rsidRPr="00000000" w14:paraId="000005F2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7-10  баллов  за ответ на вопрос выставляется студенту, который:</w:t>
      </w:r>
    </w:p>
    <w:p w:rsidR="00000000" w:rsidDel="00000000" w:rsidP="00000000" w:rsidRDefault="00000000" w:rsidRPr="00000000" w14:paraId="000005F3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допустил незначительные неточности при изложении материала, не искажающие содержание ответа по существу вопроса. </w:t>
      </w:r>
    </w:p>
    <w:p w:rsidR="00000000" w:rsidDel="00000000" w:rsidP="00000000" w:rsidRDefault="00000000" w:rsidRPr="00000000" w14:paraId="000005F4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1-6  баллов  за ответ на вопрос выставляется студенту, который:</w:t>
      </w:r>
    </w:p>
    <w:p w:rsidR="00000000" w:rsidDel="00000000" w:rsidP="00000000" w:rsidRDefault="00000000" w:rsidRPr="00000000" w14:paraId="000005F5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5F6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раскрывает содержание не всех теоретических вопросов </w:t>
      </w:r>
    </w:p>
    <w:p w:rsidR="00000000" w:rsidDel="00000000" w:rsidP="00000000" w:rsidRDefault="00000000" w:rsidRPr="00000000" w14:paraId="000005F7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ответил на один из двух вопросов билета.</w:t>
      </w:r>
    </w:p>
    <w:p w:rsidR="00000000" w:rsidDel="00000000" w:rsidP="00000000" w:rsidRDefault="00000000" w:rsidRPr="00000000" w14:paraId="000005F8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0  баллов  за ответ на вопрос выставляется студенту, который: </w:t>
      </w:r>
    </w:p>
    <w:p w:rsidR="00000000" w:rsidDel="00000000" w:rsidP="00000000" w:rsidRDefault="00000000" w:rsidRPr="00000000" w14:paraId="000005F9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000000" w:rsidDel="00000000" w:rsidP="00000000" w:rsidRDefault="00000000" w:rsidRPr="00000000" w14:paraId="000005FA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не может разобраться в конкретной ситуации; 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может успешно продолжать дальнейшее обучение в связи с недостаточным объемом знаний.</w:t>
      </w:r>
    </w:p>
    <w:p w:rsidR="00000000" w:rsidDel="00000000" w:rsidP="00000000" w:rsidRDefault="00000000" w:rsidRPr="00000000" w14:paraId="000005FC">
      <w:pPr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5FF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60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ВЫСШЕГО ПРОФЕССИОНАЛЬНОГО ОБРАЗОВАНИЯ</w:t>
      </w:r>
    </w:p>
    <w:p w:rsidR="00000000" w:rsidDel="00000000" w:rsidP="00000000" w:rsidRDefault="00000000" w:rsidRPr="00000000" w14:paraId="00000601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6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6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60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605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8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09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12.03.01 «Приборостроение»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A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Специализация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0B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  <w:t xml:space="preserve">Приборы и методы контроля качества диагностики</w:t>
            </w:r>
            <w:r w:rsidDel="00000000" w:rsidR="00000000" w:rsidRPr="00000000">
              <w:rPr>
                <w:b w:val="1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C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0D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60E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К ЭКЗАМЕНУ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Факторы потенциальной опасности в ядерной энергетике</w:t>
      </w:r>
    </w:p>
    <w:p w:rsidR="00000000" w:rsidDel="00000000" w:rsidP="00000000" w:rsidRDefault="00000000" w:rsidRPr="00000000" w14:paraId="00000613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Сколько нейтронов в ядерном реакторе и почему?</w:t>
      </w:r>
    </w:p>
    <w:p w:rsidR="00000000" w:rsidDel="00000000" w:rsidP="00000000" w:rsidRDefault="00000000" w:rsidRPr="00000000" w14:paraId="00000614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Откуда берутся запаздывающие нейтроны? Их роль в динамике ядерных реакторов.</w:t>
      </w:r>
    </w:p>
    <w:p w:rsidR="00000000" w:rsidDel="00000000" w:rsidP="00000000" w:rsidRDefault="00000000" w:rsidRPr="00000000" w14:paraId="00000615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Простейшее уравнение нестационарного переноса нейтронов в односкоростном диффузионном приближении.</w:t>
      </w:r>
    </w:p>
    <w:p w:rsidR="00000000" w:rsidDel="00000000" w:rsidP="00000000" w:rsidRDefault="00000000" w:rsidRPr="00000000" w14:paraId="00000616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такое коэффициент размножения нейтронов.</w:t>
      </w:r>
    </w:p>
    <w:p w:rsidR="00000000" w:rsidDel="00000000" w:rsidP="00000000" w:rsidRDefault="00000000" w:rsidRPr="00000000" w14:paraId="00000617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Уравнение точечной кинетики ядерного реактора в интегро-дифференциальном виде.</w:t>
      </w:r>
    </w:p>
    <w:p w:rsidR="00000000" w:rsidDel="00000000" w:rsidP="00000000" w:rsidRDefault="00000000" w:rsidRPr="00000000" w14:paraId="00000618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Система дифференциальных уравнений точечной кинетики реактора.</w:t>
      </w:r>
    </w:p>
    <w:p w:rsidR="00000000" w:rsidDel="00000000" w:rsidP="00000000" w:rsidRDefault="00000000" w:rsidRPr="00000000" w14:paraId="00000619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нормативно-технической документации по безопасности в ядерных технологиях.</w:t>
      </w:r>
    </w:p>
    <w:p w:rsidR="00000000" w:rsidDel="00000000" w:rsidP="00000000" w:rsidRDefault="00000000" w:rsidRPr="00000000" w14:paraId="0000061A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Общие требования на средства воздействия на реактивность во всех ПБЯ.</w:t>
      </w:r>
    </w:p>
    <w:p w:rsidR="00000000" w:rsidDel="00000000" w:rsidP="00000000" w:rsidRDefault="00000000" w:rsidRPr="00000000" w14:paraId="0000061B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Специфические требования в ПБЯ для энергетических реакторов.</w:t>
      </w:r>
    </w:p>
    <w:p w:rsidR="00000000" w:rsidDel="00000000" w:rsidP="00000000" w:rsidRDefault="00000000" w:rsidRPr="00000000" w14:paraId="0000061C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Специфические требования в ПБЯ для критических сборок.</w:t>
      </w:r>
    </w:p>
    <w:p w:rsidR="00000000" w:rsidDel="00000000" w:rsidP="00000000" w:rsidRDefault="00000000" w:rsidRPr="00000000" w14:paraId="0000061D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 обратного умножения. Что это и зачем?</w:t>
      </w:r>
    </w:p>
    <w:p w:rsidR="00000000" w:rsidDel="00000000" w:rsidP="00000000" w:rsidRDefault="00000000" w:rsidRPr="00000000" w14:paraId="0000061E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 асимптотического периода. Что это и зачем?</w:t>
      </w:r>
    </w:p>
    <w:p w:rsidR="00000000" w:rsidDel="00000000" w:rsidP="00000000" w:rsidRDefault="00000000" w:rsidRPr="00000000" w14:paraId="0000061F">
      <w:pPr>
        <w:numPr>
          <w:ilvl w:val="0"/>
          <w:numId w:val="13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 сброса стержня. Что это и зачем?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Дайте физическую интерпретацию лог-нормального распределения.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 Дайте все  физические интерпретации  экспоненциального распределения,которые Вы знаете.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 Дайте  физическую  интерпретацию распределения Пуассона.  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Дайте физическую  интерпретацию распределения Вейбулла.  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Следствием  чего  является  гауссовское распределение?  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Дайте определения независимости и несовместности событий. В чем  между ними разница? 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Дайте  физическую интерпретацию общего распределения  Эрланга. 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 Как связаны  плотность восстановления и функция восстановления? 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 Какими свойствами обладает простейший нестационарный  поток? 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  Запишите формулу  для  средней наработки  на отказ  и объясните  ее смысл.  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 Дайте  качественное определение  надежности. 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26.Дайте  определение  надежности  в  узком  смысле.  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27.Какими свойствами обладает простейший поток отказов? Объясните их смысл.  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  Запишите формулы для  коэффициентов готовности  и неготовности  для альтернирующего процесса восстановления. Объясните откуда  они получены. 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 Дайте определение  работоспособности  и  отказа. 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  Дайте  физическую  интерпретацию гамма-распределению.  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 Как учитывается надежность переключателя при резервировании переключением на запасной элемент?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32. Что  такое -  альтернирующий процесс  восстановления? Какой  вид имеет функция восстановления для него в асимптотическом случае при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drawing>
          <wp:inline distB="0" distT="0" distL="114300" distR="114300">
            <wp:extent cx="342900" cy="142875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?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 Назовите  основные этапы расчета надежности систем. 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 Запишите  формулу для  вероятности несрабатывания на  одно требование. Объясните ее смысл.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35. Как  отличаются опасность отказа  и параметр потока  отказов? Запишите формулы для них и объясните их смысл.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36.  Как связаны распределения числа  восстановлений и длительности до  r-го  восстановления?  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37.  Какая  разница  между последовательным  и  параллельным  соединениями элементов?  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38.  Какой  вид имеет  зависимость  функции  восстановления от  времени  в асимптотике при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drawing>
          <wp:inline distB="0" distT="0" distL="114300" distR="114300">
            <wp:extent cx="342900" cy="142875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простого и стационарного процессов восстановления?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39. Дайте физическую интерпретацию специального распределения Эрланга. 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 Как оценивается надежность системы при резервировании голосованием? 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41.  Дайте  физическую  интерпретацию  простого,  стационарного  и  общего процессов восстановления.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42. Как оценить показатели надежности  элементов и систем, отказов которых не наблюдалось?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43.  Как  проводится  расчет  норм надежности?  </w:t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44. Какая  разница между вероятностью работоспособного  состояния и надежностью в узком смысле?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45. Получите  формулу для  среднего и дисперсии  числа ТВС,  находящихся в неблагоприятном   режиме.   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46. Запишите и объясните общую модель "параметр-граница работоспособности".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47. Как учитываются погрешности непрерывного и периодического контроля при оценке вероятностных характеристик определяющего параметра?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48. Какой закон распределения могут иметь определяющие параметры в случаях саморегулирования, регулирования внешним регулятором, при отсутствии регулирования?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49. Как  учитывается фактор целенаправленного воздействия  на параметр при оценке закона распределения определяющего параметра?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50. Физический смысл усеченности лог-нормального закона распределения.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51.Перечислите  специфические  требования на  АЗ  для  исследовательских реакторов и РУ АС.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52. Какие способы оценки показателей надежности для элементов расчета надежности Вы знаете?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53. Дайте определение риска. Объясните его смысл.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54.  Какая разница  между  деревом отказов  и  деревом событий?  Приведите примеры.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55. Перечислите основные этапы аварии на IV блоке ЧАЭС.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56. Основные уроки по аварии на IV блоке ЧАЭС. 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57. Назовите основные типы аварий, опасные для активной зоны реактора.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58. Что должен был сделать и не сделал персонал, чтобы предотвратить аварию на TMI?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59.  Объясните  смысл  фундаментальных  принципов   управления   при обеспечении безопасности РУ. 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60. Какого типа авария реализовалась  на  IV  блоке  ЧАЭС?  Основные этапы ее протекания. 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61.  Какие недостатки  каналов СУЗ  РБМК оказались  причиной аварии  на IV блоке ЧАЭС?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62. Какого типа авария реализовалась на TMI? Основные этапы ее протекания.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63. Какими принципами необходимо руководствоваться при написании инструкций, чтобы они были хорошими?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64. Перечислите основные этапы аварии на TMI. 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65.  Какие недостатки  в проектных  расчетах стали  причиной аварии  на IV блоке ЧАЭС?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66. Назовите и объясните смысл общих требований на АЗ для любых РУ.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67. Перечислите требования к средствам воздействия на реактивность для любых РУ.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68. Какие пункты правил были нарушены при проектировании реакторов РБМК?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69. Основные выводы по аварии на IV блоке ЧАЭС. 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70. Объясните смысл фундаментальных принципов глубокоэшелонированной защиты при обеспечении безопасности РУ. 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71. Нарушил ли персонал регламент  эксплуатации  реактора  IV  блока ЧАЭС? Если да, то в чем именно? 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72.  Объясните смысл  фундаментальных  технических   принципов   при обеспечении безопасности РУ. 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73. Перечислите специфические требования на АЗ для крит. стендов. 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74. Для чего необходимо строить деревья отказов и как это делается?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75. Для чего необходимо строить деревья событий и как это делается? 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76. Что такое ВАБ? Его уровни. 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77. Какова взаимосвязь между деревьями отказов и деревьями событий?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78. Что должен был сделать и не сделал персонал  для  предотвращения аварии на IV блоке ЧАЭС?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79. По какому типовому сценарию развиваются катастрофы?</w:t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80. Как учитывается возможность  контроля  исправности  при  оценках надежности приборов?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81. Как оценить надежность объекта,  зная, что выбросы параметров за предельный уровень - редкие  события, при экспоненциальном распределении скачка дефекта при выбросе?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82. Что такое системы, важные для безопасности?</w:t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83. Перечислите системы безопасности, которые Вы знаете?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84. Какая разница между проектной и запроектной авариями?</w:t>
      </w:r>
    </w:p>
    <w:p w:rsidR="00000000" w:rsidDel="00000000" w:rsidP="00000000" w:rsidRDefault="00000000" w:rsidRPr="00000000" w14:paraId="000006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85. Как связаны нарушения нормальной эксплуатации с нарушением пределов для параметров?</w:t>
      </w:r>
    </w:p>
    <w:p w:rsidR="00000000" w:rsidDel="00000000" w:rsidP="00000000" w:rsidRDefault="00000000" w:rsidRPr="00000000" w14:paraId="0000066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86. Перечислите технические принципы построения систем безопасности и объясните их смысл.</w:t>
      </w:r>
    </w:p>
    <w:p w:rsidR="00000000" w:rsidDel="00000000" w:rsidP="00000000" w:rsidRDefault="00000000" w:rsidRPr="00000000" w14:paraId="0000066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87. Перечислите основные этапы аварии на Фукусима Даичи.</w:t>
      </w:r>
    </w:p>
    <w:p w:rsidR="00000000" w:rsidDel="00000000" w:rsidP="00000000" w:rsidRDefault="00000000" w:rsidRPr="00000000" w14:paraId="000006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spacing w:before="0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66C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66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ВЫСШЕГО ПРОФЕССИОНАЛЬНОГО ОБРАЗОВАНИЯ</w:t>
      </w:r>
    </w:p>
    <w:p w:rsidR="00000000" w:rsidDel="00000000" w:rsidP="00000000" w:rsidRDefault="00000000" w:rsidRPr="00000000" w14:paraId="0000066E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66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67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67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профессионального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672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tabs>
          <w:tab w:val="left" w:leader="none" w:pos="229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5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76">
            <w:pPr>
              <w:spacing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7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Специализация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spacing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диагностики»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9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7A">
            <w:pPr>
              <w:tabs>
                <w:tab w:val="left" w:leader="none" w:pos="229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Надежность приборов и систем</w:t>
            </w:r>
          </w:p>
        </w:tc>
      </w:tr>
    </w:tbl>
    <w:p w:rsidR="00000000" w:rsidDel="00000000" w:rsidP="00000000" w:rsidRDefault="00000000" w:rsidRPr="00000000" w14:paraId="0000067B">
      <w:pPr>
        <w:tabs>
          <w:tab w:val="left" w:leader="none" w:pos="229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tabs>
          <w:tab w:val="left" w:leader="none" w:pos="2295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Комплект заданий для контрольной работы </w:t>
      </w:r>
    </w:p>
    <w:p w:rsidR="00000000" w:rsidDel="00000000" w:rsidP="00000000" w:rsidRDefault="00000000" w:rsidRPr="00000000" w14:paraId="0000067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1</w:t>
      </w:r>
    </w:p>
    <w:p w:rsidR="00000000" w:rsidDel="00000000" w:rsidP="00000000" w:rsidRDefault="00000000" w:rsidRPr="00000000" w14:paraId="0000067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2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Докажите закон поглощения:</w:t>
      </w:r>
    </w:p>
    <w:p w:rsidR="00000000" w:rsidDel="00000000" w:rsidP="00000000" w:rsidRDefault="00000000" w:rsidRPr="00000000" w14:paraId="0000067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А+АВ=А</w:t>
      </w:r>
    </w:p>
    <w:p w:rsidR="00000000" w:rsidDel="00000000" w:rsidP="00000000" w:rsidRDefault="00000000" w:rsidRPr="00000000" w14:paraId="0000068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2</w:t>
      </w:r>
    </w:p>
    <w:p w:rsidR="00000000" w:rsidDel="00000000" w:rsidP="00000000" w:rsidRDefault="00000000" w:rsidRPr="00000000" w14:paraId="00000681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Покажите, что при любых А и В верна формула (А и В совместны)</w:t>
      </w:r>
    </w:p>
    <w:p w:rsidR="00000000" w:rsidDel="00000000" w:rsidP="00000000" w:rsidRDefault="00000000" w:rsidRPr="00000000" w14:paraId="00000682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jc w:val="center"/>
        <w:rPr/>
      </w:pPr>
      <w:r w:rsidDel="00000000" w:rsidR="00000000" w:rsidRPr="00000000">
        <w:rPr>
          <w:rtl w:val="0"/>
        </w:rPr>
        <w:t xml:space="preserve">P(A+B)=P(A)+P(B)-P(AB)</w:t>
      </w:r>
    </w:p>
    <w:p w:rsidR="00000000" w:rsidDel="00000000" w:rsidP="00000000" w:rsidRDefault="00000000" w:rsidRPr="00000000" w14:paraId="0000068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3</w:t>
      </w:r>
    </w:p>
    <w:p w:rsidR="00000000" w:rsidDel="00000000" w:rsidP="00000000" w:rsidRDefault="00000000" w:rsidRPr="00000000" w14:paraId="00000685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Изделие может собираться из высококачественных деталей (40% случаев) и из деталей обычного качества (60% случаев). Если изделие собрано из высококачественных деталей, его надежность за время  </w:t>
      </w:r>
      <w:r w:rsidDel="00000000" w:rsidR="00000000" w:rsidRPr="00000000">
        <w:rPr>
          <w:i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  равна 0,95. Если из деталей обычного качества – 0,7. Изделие испытывалось в течение времени   </w:t>
      </w:r>
      <w:r w:rsidDel="00000000" w:rsidR="00000000" w:rsidRPr="00000000">
        <w:rPr>
          <w:i w:val="1"/>
          <w:rtl w:val="0"/>
        </w:rPr>
        <w:t xml:space="preserve">t  </w:t>
      </w:r>
      <w:r w:rsidDel="00000000" w:rsidR="00000000" w:rsidRPr="00000000">
        <w:rPr>
          <w:rtl w:val="0"/>
        </w:rPr>
        <w:t xml:space="preserve">и работало безотказно. Найти вероятность того, что оно собрано из деталей высокого качества.</w:t>
      </w:r>
    </w:p>
    <w:p w:rsidR="00000000" w:rsidDel="00000000" w:rsidP="00000000" w:rsidRDefault="00000000" w:rsidRPr="00000000" w14:paraId="00000686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4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Изображенное на рисунке устройство должно обеспечить расход теплоносителя за вентилем А. Аварией считается ситуация, когда за А совсем нет расхода. Постройте дерево отказов и найдите минимальные критические сечения.</w:t>
      </w:r>
    </w:p>
    <w:p w:rsidR="00000000" w:rsidDel="00000000" w:rsidP="00000000" w:rsidRDefault="00000000" w:rsidRPr="00000000" w14:paraId="00000693">
      <w:pPr>
        <w:spacing w:line="36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3722688" cy="2571750"/>
            <wp:effectExtent b="0" l="0" r="0" t="0"/>
            <wp:docPr descr="C:\Users\Samokhin\Dropbox\ФПК договор\ЛЕКЦИИ\Потеря расхода за А.jpg" id="15" name="image3.jpg"/>
            <a:graphic>
              <a:graphicData uri="http://schemas.openxmlformats.org/drawingml/2006/picture">
                <pic:pic>
                  <pic:nvPicPr>
                    <pic:cNvPr descr="C:\Users\Samokhin\Dropbox\ФПК договор\ЛЕКЦИИ\Потеря расхода за А.jpg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2688" cy="257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5</w:t>
      </w:r>
    </w:p>
    <w:p w:rsidR="00000000" w:rsidDel="00000000" w:rsidP="00000000" w:rsidRDefault="00000000" w:rsidRPr="00000000" w14:paraId="00000695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В интервале времени [0,Т] в случайный момент времени  </w:t>
      </w:r>
      <w:r w:rsidDel="00000000" w:rsidR="00000000" w:rsidRPr="00000000">
        <w:rPr>
          <w:b w:val="1"/>
          <w:rtl w:val="0"/>
        </w:rPr>
        <w:t xml:space="preserve">u</w:t>
      </w:r>
      <w:r w:rsidDel="00000000" w:rsidR="00000000" w:rsidRPr="00000000">
        <w:rPr>
          <w:rtl w:val="0"/>
        </w:rPr>
        <w:t xml:space="preserve"> появляется сигнал длительностью  Δ. Приемник включается  в случайный момент времени  </w:t>
      </w:r>
      <w:r w:rsidDel="00000000" w:rsidR="00000000" w:rsidRPr="00000000">
        <w:rPr>
          <w:b w:val="1"/>
          <w:rtl w:val="0"/>
        </w:rPr>
        <w:t xml:space="preserve">v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∈[0,Т] на время  t. Предположив, что точка  (u,v) равновероятно распределена в квадрате [0,Т]х[0,Т] , найти вероятность обнаружения сигнала.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6</w:t>
      </w:r>
    </w:p>
    <w:p w:rsidR="00000000" w:rsidDel="00000000" w:rsidP="00000000" w:rsidRDefault="00000000" w:rsidRPr="00000000" w14:paraId="00000697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Устройство, состоящее из  n  последовательно соединенных элементов, можно резервировать двумя способами, изображенными на рисунке. Покажите, какой из них лучше.</w:t>
      </w:r>
    </w:p>
    <w:p w:rsidR="00000000" w:rsidDel="00000000" w:rsidP="00000000" w:rsidRDefault="00000000" w:rsidRPr="00000000" w14:paraId="00000698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508635</wp:posOffset>
            </wp:positionH>
            <wp:positionV relativeFrom="paragraph">
              <wp:posOffset>93980</wp:posOffset>
            </wp:positionV>
            <wp:extent cx="2628900" cy="1371600"/>
            <wp:effectExtent b="0" l="0" r="0" t="0"/>
            <wp:wrapNone/>
            <wp:docPr id="2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3560445</wp:posOffset>
            </wp:positionH>
            <wp:positionV relativeFrom="paragraph">
              <wp:posOffset>243205</wp:posOffset>
            </wp:positionV>
            <wp:extent cx="2626360" cy="1039495"/>
            <wp:effectExtent b="0" l="0" r="0" t="0"/>
            <wp:wrapNone/>
            <wp:docPr id="1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039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69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</w:t>
        <w:tab/>
        <w:tab/>
        <w:tab/>
        <w:tab/>
        <w:tab/>
        <w:tab/>
        <w:tab/>
        <w:t xml:space="preserve">m</w:t>
      </w:r>
    </w:p>
    <w:p w:rsidR="00000000" w:rsidDel="00000000" w:rsidP="00000000" w:rsidRDefault="00000000" w:rsidRPr="00000000" w14:paraId="0000069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spacing w:line="360" w:lineRule="auto"/>
        <w:ind w:left="4320" w:firstLine="7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9D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69E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 xml:space="preserve">n</w:t>
        <w:tab/>
        <w:tab/>
        <w:tab/>
        <w:tab/>
        <w:tab/>
        <w:tab/>
        <w:t xml:space="preserve">    n</w:t>
      </w:r>
    </w:p>
    <w:p w:rsidR="00000000" w:rsidDel="00000000" w:rsidP="00000000" w:rsidRDefault="00000000" w:rsidRPr="00000000" w14:paraId="0000069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7</w:t>
      </w:r>
    </w:p>
    <w:p w:rsidR="00000000" w:rsidDel="00000000" w:rsidP="00000000" w:rsidRDefault="00000000" w:rsidRPr="00000000" w14:paraId="000006A0">
      <w:pPr>
        <w:ind w:firstLine="426"/>
        <w:jc w:val="both"/>
        <w:rPr/>
      </w:pPr>
      <w:r w:rsidDel="00000000" w:rsidR="00000000" w:rsidRPr="00000000">
        <w:rPr>
          <w:rtl w:val="0"/>
        </w:rPr>
        <w:t xml:space="preserve">Получите в явном виде формулу для вероятности V(t) несрабатывания на требование для двух случаев:</w:t>
      </w:r>
    </w:p>
    <w:p w:rsidR="00000000" w:rsidDel="00000000" w:rsidP="00000000" w:rsidRDefault="00000000" w:rsidRPr="00000000" w14:paraId="000006A1">
      <w:pPr>
        <w:numPr>
          <w:ilvl w:val="0"/>
          <w:numId w:val="4"/>
        </w:numPr>
        <w:spacing w:before="0" w:line="360" w:lineRule="auto"/>
        <w:ind w:left="720" w:hanging="720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904875" cy="238125"/>
            <wp:effectExtent b="0" l="0" r="0" t="0"/>
            <wp:docPr id="1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723900" cy="238125"/>
            <wp:effectExtent b="0" l="0" r="0" t="0"/>
            <wp:docPr id="1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114300" cy="209550"/>
            <wp:effectExtent b="0" l="0" r="0" t="0"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numPr>
          <w:ilvl w:val="0"/>
          <w:numId w:val="4"/>
        </w:numPr>
        <w:spacing w:before="0" w:line="360" w:lineRule="auto"/>
        <w:ind w:left="720" w:hanging="720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638175" cy="200025"/>
            <wp:effectExtent b="0" l="0" r="0" t="0"/>
            <wp:docPr id="2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704850" cy="200025"/>
            <wp:effectExtent b="0" l="0" r="0" t="0"/>
            <wp:docPr id="2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114300" cy="209550"/>
            <wp:effectExtent b="0" l="0" r="0" t="0"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Объясните смысл полученных решений и сравните с решением задачи № 5.</w:t>
      </w:r>
    </w:p>
    <w:p w:rsidR="00000000" w:rsidDel="00000000" w:rsidP="00000000" w:rsidRDefault="00000000" w:rsidRPr="00000000" w14:paraId="000006A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8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экспоненциальном распределении времени до отказа распределение длительности оставшейся части работы (прямое время возвращения) не зависит от того, сколько она уже продолжалась. Покажите это.</w:t>
      </w:r>
    </w:p>
    <w:p w:rsidR="00000000" w:rsidDel="00000000" w:rsidP="00000000" w:rsidRDefault="00000000" w:rsidRPr="00000000" w14:paraId="000006A6">
      <w:pPr>
        <w:keepNext w:val="1"/>
        <w:keepLines w:val="0"/>
        <w:pageBreakBefore w:val="0"/>
        <w:widowControl w:val="1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9</w:t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Покажите, что для нестационарного пуассоновского потока событий сохраняются свойства ординарности и отсутствия последействия.</w:t>
      </w:r>
    </w:p>
    <w:p w:rsidR="00000000" w:rsidDel="00000000" w:rsidP="00000000" w:rsidRDefault="00000000" w:rsidRPr="00000000" w14:paraId="000006A8">
      <w:pPr>
        <w:keepNext w:val="1"/>
        <w:keepLines w:val="0"/>
        <w:pageBreakBefore w:val="0"/>
        <w:widowControl w:val="1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10</w:t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2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Пусть параллельно соединены два элемента с экспоненциальными законами надежности. Найти среднюю наработку на отказ системы.</w:t>
      </w:r>
    </w:p>
    <w:p w:rsidR="00000000" w:rsidDel="00000000" w:rsidP="00000000" w:rsidRDefault="00000000" w:rsidRPr="00000000" w14:paraId="000006AA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Задача № 11</w:t>
      </w:r>
    </w:p>
    <w:p w:rsidR="00000000" w:rsidDel="00000000" w:rsidP="00000000" w:rsidRDefault="00000000" w:rsidRPr="00000000" w14:paraId="000006A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TOP=(G+X)(G+Y)</w:t>
      </w:r>
    </w:p>
    <w:p w:rsidR="00000000" w:rsidDel="00000000" w:rsidP="00000000" w:rsidRDefault="00000000" w:rsidRPr="00000000" w14:paraId="000006A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Постройте дерево отказов и найдите минимальные критические сечения.</w:t>
      </w:r>
    </w:p>
    <w:p w:rsidR="00000000" w:rsidDel="00000000" w:rsidP="00000000" w:rsidRDefault="00000000" w:rsidRPr="00000000" w14:paraId="000006AD">
      <w:pPr>
        <w:keepNext w:val="1"/>
        <w:keepLines w:val="0"/>
        <w:pageBreakBefore w:val="0"/>
        <w:widowControl w:val="1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 12</w:t>
      </w:r>
    </w:p>
    <w:p w:rsidR="00000000" w:rsidDel="00000000" w:rsidP="00000000" w:rsidRDefault="00000000" w:rsidRPr="00000000" w14:paraId="000006A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Докажите формулу</w:t>
      </w:r>
    </w:p>
    <w:p w:rsidR="00000000" w:rsidDel="00000000" w:rsidP="00000000" w:rsidRDefault="00000000" w:rsidRPr="00000000" w14:paraId="000006A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P(N</w:t>
      </w:r>
      <w:r w:rsidDel="00000000" w:rsidR="00000000" w:rsidRPr="00000000">
        <w:rPr>
          <w:vertAlign w:val="subscript"/>
          <w:rtl w:val="0"/>
        </w:rPr>
        <w:t xml:space="preserve">t</w:t>
      </w:r>
      <w:r w:rsidDel="00000000" w:rsidR="00000000" w:rsidRPr="00000000">
        <w:rPr>
          <w:rtl w:val="0"/>
        </w:rPr>
        <w:t xml:space="preserve">=r)=F</w:t>
      </w:r>
      <w:r w:rsidDel="00000000" w:rsidR="00000000" w:rsidRPr="00000000">
        <w:rPr>
          <w:vertAlign w:val="subscript"/>
          <w:rtl w:val="0"/>
        </w:rPr>
        <w:t xml:space="preserve">r</w:t>
      </w:r>
      <w:r w:rsidDel="00000000" w:rsidR="00000000" w:rsidRPr="00000000">
        <w:rPr>
          <w:rtl w:val="0"/>
        </w:rPr>
        <w:t xml:space="preserve">(t)-F</w:t>
      </w:r>
      <w:r w:rsidDel="00000000" w:rsidR="00000000" w:rsidRPr="00000000">
        <w:rPr>
          <w:vertAlign w:val="subscript"/>
          <w:rtl w:val="0"/>
        </w:rPr>
        <w:t xml:space="preserve">r+1</w:t>
      </w:r>
      <w:r w:rsidDel="00000000" w:rsidR="00000000" w:rsidRPr="00000000">
        <w:rPr>
          <w:rtl w:val="0"/>
        </w:rPr>
        <w:t xml:space="preserve">(t)</w:t>
      </w:r>
    </w:p>
    <w:p w:rsidR="00000000" w:rsidDel="00000000" w:rsidP="00000000" w:rsidRDefault="00000000" w:rsidRPr="00000000" w14:paraId="000006B0">
      <w:pPr>
        <w:keepNext w:val="1"/>
        <w:keepLines w:val="0"/>
        <w:pageBreakBefore w:val="0"/>
        <w:widowControl w:val="1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Задача №13</w:t>
      </w:r>
    </w:p>
    <w:p w:rsidR="00000000" w:rsidDel="00000000" w:rsidP="00000000" w:rsidRDefault="00000000" w:rsidRPr="00000000" w14:paraId="000006B1">
      <w:pPr>
        <w:jc w:val="both"/>
        <w:rPr/>
      </w:pPr>
      <w:r w:rsidDel="00000000" w:rsidR="00000000" w:rsidRPr="00000000">
        <w:rPr>
          <w:rtl w:val="0"/>
        </w:rPr>
        <w:t xml:space="preserve">При резервировании голосованием могут быть два вида отказов кворум-элемента:</w:t>
      </w:r>
    </w:p>
    <w:p w:rsidR="00000000" w:rsidDel="00000000" w:rsidP="00000000" w:rsidRDefault="00000000" w:rsidRPr="00000000" w14:paraId="000006B2">
      <w:pPr>
        <w:numPr>
          <w:ilvl w:val="0"/>
          <w:numId w:val="7"/>
        </w:numPr>
        <w:spacing w:before="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Система не готова к работе, а кворум-элемент дает сигнал, что можно работать (вероятность отказа q</w:t>
      </w:r>
      <w:r w:rsidDel="00000000" w:rsidR="00000000" w:rsidRPr="00000000">
        <w:rPr>
          <w:vertAlign w:val="subscript"/>
          <w:rtl w:val="0"/>
        </w:rPr>
        <w:t xml:space="preserve">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6B3">
      <w:pPr>
        <w:numPr>
          <w:ilvl w:val="0"/>
          <w:numId w:val="7"/>
        </w:numPr>
        <w:spacing w:before="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Система  готова к работе, а кворум-элемент дает сигнал, что нельзя  работать (вероятность отказа q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6B4">
      <w:pPr>
        <w:jc w:val="both"/>
        <w:rPr/>
      </w:pPr>
      <w:r w:rsidDel="00000000" w:rsidR="00000000" w:rsidRPr="00000000">
        <w:rPr>
          <w:rtl w:val="0"/>
        </w:rPr>
        <w:t xml:space="preserve"> Для случая логики 2 из 3 и равной надежности элементов  Р  получите формулу для вероятности безотказной работы всей системы. Как влияет  q</w:t>
      </w:r>
      <w:r w:rsidDel="00000000" w:rsidR="00000000" w:rsidRPr="00000000">
        <w:rPr>
          <w:vertAlign w:val="subscript"/>
          <w:rtl w:val="0"/>
        </w:rPr>
        <w:t xml:space="preserve">s  </w:t>
      </w:r>
      <w:r w:rsidDel="00000000" w:rsidR="00000000" w:rsidRPr="00000000">
        <w:rPr>
          <w:rtl w:val="0"/>
        </w:rPr>
        <w:t xml:space="preserve">на надежность всей системы.</w:t>
      </w:r>
    </w:p>
    <w:p w:rsidR="00000000" w:rsidDel="00000000" w:rsidP="00000000" w:rsidRDefault="00000000" w:rsidRPr="00000000" w14:paraId="000006B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№1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1,4,12</w:t>
      </w:r>
    </w:p>
    <w:p w:rsidR="00000000" w:rsidDel="00000000" w:rsidP="00000000" w:rsidRDefault="00000000" w:rsidRPr="00000000" w14:paraId="000006B7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№2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2,6,13</w:t>
      </w:r>
    </w:p>
    <w:p w:rsidR="00000000" w:rsidDel="00000000" w:rsidP="00000000" w:rsidRDefault="00000000" w:rsidRPr="00000000" w14:paraId="000006B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№3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3,8,4</w:t>
      </w:r>
    </w:p>
    <w:p w:rsidR="00000000" w:rsidDel="00000000" w:rsidP="00000000" w:rsidRDefault="00000000" w:rsidRPr="00000000" w14:paraId="000006B9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№4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5,9,4</w:t>
      </w:r>
    </w:p>
    <w:p w:rsidR="00000000" w:rsidDel="00000000" w:rsidP="00000000" w:rsidRDefault="00000000" w:rsidRPr="00000000" w14:paraId="000006BA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№5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7,10,4</w:t>
      </w:r>
    </w:p>
    <w:p w:rsidR="00000000" w:rsidDel="00000000" w:rsidP="00000000" w:rsidRDefault="00000000" w:rsidRPr="00000000" w14:paraId="000006BB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№6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11,13,12</w:t>
      </w:r>
    </w:p>
    <w:p w:rsidR="00000000" w:rsidDel="00000000" w:rsidP="00000000" w:rsidRDefault="00000000" w:rsidRPr="00000000" w14:paraId="000006BC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№7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1,4,12</w:t>
      </w:r>
    </w:p>
    <w:p w:rsidR="00000000" w:rsidDel="00000000" w:rsidP="00000000" w:rsidRDefault="00000000" w:rsidRPr="00000000" w14:paraId="000006BD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№8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2,6,13</w:t>
      </w:r>
    </w:p>
    <w:p w:rsidR="00000000" w:rsidDel="00000000" w:rsidP="00000000" w:rsidRDefault="00000000" w:rsidRPr="00000000" w14:paraId="000006BE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№9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3,8,4</w:t>
      </w:r>
    </w:p>
    <w:p w:rsidR="00000000" w:rsidDel="00000000" w:rsidP="00000000" w:rsidRDefault="00000000" w:rsidRPr="00000000" w14:paraId="000006BF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№10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5,9,4</w:t>
      </w:r>
    </w:p>
    <w:p w:rsidR="00000000" w:rsidDel="00000000" w:rsidP="00000000" w:rsidRDefault="00000000" w:rsidRPr="00000000" w14:paraId="000006C0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№11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7,10,4</w:t>
      </w:r>
    </w:p>
    <w:p w:rsidR="00000000" w:rsidDel="00000000" w:rsidP="00000000" w:rsidRDefault="00000000" w:rsidRPr="00000000" w14:paraId="000006C1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Контрольное задание №12 включает задачи с номерами: </w:t>
      </w:r>
      <w:r w:rsidDel="00000000" w:rsidR="00000000" w:rsidRPr="00000000">
        <w:rPr>
          <w:b w:val="1"/>
          <w:sz w:val="32"/>
          <w:szCs w:val="32"/>
          <w:rtl w:val="0"/>
        </w:rPr>
        <w:t xml:space="preserve">11,13,12</w:t>
      </w:r>
    </w:p>
    <w:p w:rsidR="00000000" w:rsidDel="00000000" w:rsidP="00000000" w:rsidRDefault="00000000" w:rsidRPr="00000000" w14:paraId="000006C2">
      <w:pPr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критерии оценки знаний на контрольной работе входят: </w:t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1.знание теоретического материала; 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умение применить данные знания при решении практических задач; </w:t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умение проанализировать полученный результат. 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142" w:right="0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шкалы оценивания: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Первая задача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оценивается в 10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 w:rsidR="00000000" w:rsidDel="00000000" w:rsidP="00000000" w:rsidRDefault="00000000" w:rsidRPr="00000000" w14:paraId="000006CC">
      <w:pPr>
        <w:spacing w:before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Вторая задача</w:t>
      </w:r>
      <w:r w:rsidDel="00000000" w:rsidR="00000000" w:rsidRPr="00000000">
        <w:rPr>
          <w:rtl w:val="0"/>
        </w:rPr>
        <w:t xml:space="preserve"> оценивается в 10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 w:rsidR="00000000" w:rsidDel="00000000" w:rsidP="00000000" w:rsidRDefault="00000000" w:rsidRPr="00000000" w14:paraId="000006CD">
      <w:pPr>
        <w:spacing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spacing w:before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Третья задача</w:t>
      </w:r>
      <w:r w:rsidDel="00000000" w:rsidR="00000000" w:rsidRPr="00000000">
        <w:rPr>
          <w:rtl w:val="0"/>
        </w:rPr>
        <w:t xml:space="preserve"> оценивается в 10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 w:rsidR="00000000" w:rsidDel="00000000" w:rsidP="00000000" w:rsidRDefault="00000000" w:rsidRPr="00000000" w14:paraId="000006CF">
      <w:pPr>
        <w:spacing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МИНИСТЕРСТВО ОБРАЗОВАНИЯ И НАУКИ РОССИЙСКОЙ ФЕДЕРАЦИИ</w:t>
      </w:r>
    </w:p>
    <w:p w:rsidR="00000000" w:rsidDel="00000000" w:rsidP="00000000" w:rsidRDefault="00000000" w:rsidRPr="00000000" w14:paraId="000006E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6E9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ВЫСШЕГО ПРОФЕССИОНАЛЬНОГО ОБРАЗОВАНИЯ</w:t>
      </w:r>
    </w:p>
    <w:p w:rsidR="00000000" w:rsidDel="00000000" w:rsidP="00000000" w:rsidRDefault="00000000" w:rsidRPr="00000000" w14:paraId="000006EA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6E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6EC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6E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6EE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1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F2">
            <w:pPr>
              <w:tabs>
                <w:tab w:val="left" w:leader="none" w:pos="2295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3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Специализация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F4">
            <w:pPr>
              <w:tabs>
                <w:tab w:val="left" w:leader="none" w:pos="2295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5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F6">
            <w:pPr>
              <w:tabs>
                <w:tab w:val="left" w:leader="none" w:pos="2295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Надежность приборов и систем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7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НА КОЛОКВИУМ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numPr>
          <w:ilvl w:val="0"/>
          <w:numId w:val="10"/>
        </w:numPr>
        <w:spacing w:before="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Факторы потенциальной опасности в ядерной энергетике</w:t>
      </w:r>
    </w:p>
    <w:p w:rsidR="00000000" w:rsidDel="00000000" w:rsidP="00000000" w:rsidRDefault="00000000" w:rsidRPr="00000000" w14:paraId="000006FC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Сколько нейтронов в ядерном реакторе и почему?</w:t>
      </w:r>
    </w:p>
    <w:p w:rsidR="00000000" w:rsidDel="00000000" w:rsidP="00000000" w:rsidRDefault="00000000" w:rsidRPr="00000000" w14:paraId="000006FD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Откуда берутся запаздывающие нейтроны? Их роль в динамике ядерных реакторов.</w:t>
      </w:r>
    </w:p>
    <w:p w:rsidR="00000000" w:rsidDel="00000000" w:rsidP="00000000" w:rsidRDefault="00000000" w:rsidRPr="00000000" w14:paraId="000006FE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Простейшее уравнение нестационарного переноса нейтронов в односкоростном диффузионном приближении.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такое коэффициент размножения нейтронов.</w:t>
      </w:r>
    </w:p>
    <w:p w:rsidR="00000000" w:rsidDel="00000000" w:rsidP="00000000" w:rsidRDefault="00000000" w:rsidRPr="00000000" w14:paraId="00000700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Уравнение точечной кинетики ядерного реактора в интегро-дифференциальном виде.</w:t>
      </w:r>
    </w:p>
    <w:p w:rsidR="00000000" w:rsidDel="00000000" w:rsidP="00000000" w:rsidRDefault="00000000" w:rsidRPr="00000000" w14:paraId="00000701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Система дифференциальных уравнений точечной кинетики реактора.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нормативно-технической документации по безопасности в ядерных технологиях</w:t>
      </w:r>
    </w:p>
    <w:p w:rsidR="00000000" w:rsidDel="00000000" w:rsidP="00000000" w:rsidRDefault="00000000" w:rsidRPr="00000000" w14:paraId="00000703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Общие требования на средства воздействия на реактивность во всех ПБЯ.</w:t>
      </w:r>
    </w:p>
    <w:p w:rsidR="00000000" w:rsidDel="00000000" w:rsidP="00000000" w:rsidRDefault="00000000" w:rsidRPr="00000000" w14:paraId="00000704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Специфические требования в ПБЯ для энергетических реакторов.</w:t>
      </w:r>
    </w:p>
    <w:p w:rsidR="00000000" w:rsidDel="00000000" w:rsidP="00000000" w:rsidRDefault="00000000" w:rsidRPr="00000000" w14:paraId="00000705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Специфические требования в ПБЯ для критических сборок.</w:t>
      </w:r>
    </w:p>
    <w:p w:rsidR="00000000" w:rsidDel="00000000" w:rsidP="00000000" w:rsidRDefault="00000000" w:rsidRPr="00000000" w14:paraId="00000706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Метод обратного умножения. Что это и зачем?</w:t>
      </w:r>
    </w:p>
    <w:p w:rsidR="00000000" w:rsidDel="00000000" w:rsidP="00000000" w:rsidRDefault="00000000" w:rsidRPr="00000000" w14:paraId="00000707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Метод асимптотического периода. Что это и зачем?</w:t>
      </w:r>
    </w:p>
    <w:p w:rsidR="00000000" w:rsidDel="00000000" w:rsidP="00000000" w:rsidRDefault="00000000" w:rsidRPr="00000000" w14:paraId="00000708">
      <w:pPr>
        <w:numPr>
          <w:ilvl w:val="0"/>
          <w:numId w:val="10"/>
        </w:numPr>
        <w:spacing w:before="0" w:lineRule="auto"/>
        <w:ind w:left="426" w:hanging="36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Метод сброса стержня. Что это и зачем?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Дайте физическую интерпретацию лог-нормального распределения.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 Дайте все  физические интерпретации  экспоненциального распределения,которые Вы знаете.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 Дайте  физическую  интерпретацию распределения Пуассона.  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Дайте физическую  интерпретацию распределения Вейбулла.  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Следствием  чего  является  гауссовское распределение?  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Дайте определения независимости и несовместности событий. В чем  между ними разница? </w: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Дайте  физическую интерпретацию общего распределения  Эрланга. 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Как связаны  плотность восстановления и функция восстановления?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 Какими свойствами обладает простейший нестационарный  поток? 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  Запишите формулу  для  средней наработки  на отказ  и объясните  ее смысл.  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 Дайте  качественное определение  надежности. 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 Дайте  определение  надежности  в  узком  смысле.  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27.Какими свойствами обладает простейший поток отказов? Объясните их смысл.  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Запишите формулы для  коэффициентов готовности  и неготовности  для альтернирующего процесса восстановления. Объясните откуда  они получены.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 Дайте определение  работоспособности  и  отказа. </w:t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  Дайте  физическую  интерпретацию гамма-распределению.  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 Как учитывается надежность переключателя при резервировании переключением на запасной элемент?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Что  такое -  альтернирующий процесс  восстановления? Какой  вид имеет функция восстановления для него в асимптотическом случае при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highlight w:val="yellow"/>
          <w:u w:val="none"/>
          <w:vertAlign w:val="subscript"/>
        </w:rPr>
        <w:drawing>
          <wp:inline distB="0" distT="0" distL="114300" distR="114300">
            <wp:extent cx="342900" cy="142875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 Назовите  основные этапы расчета надежности систем. 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 Запишите  формулу для  вероятности несрабатывания на  одно требование. Объясните ее смысл.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35. Как  отличаются опасность отказа  и параметр потока  отказов? Запишите формулы для них и объясните их смысл.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Как связаны распределения числа  восстановлений и длительности до  r-го  восстановления?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37.  Какая  разница  между последовательным  и  параллельным  соединениями элементов?  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Какой  вид имеет  зависимость  функции  восстановления от  времени  в асимптотике при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highlight w:val="yellow"/>
          <w:u w:val="none"/>
          <w:vertAlign w:val="subscript"/>
        </w:rPr>
        <w:drawing>
          <wp:inline distB="0" distT="0" distL="114300" distR="114300">
            <wp:extent cx="342900" cy="142875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для простого и стационарного процессов восстановления?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39. Дайте физическую интерпретацию специального распределения Эрланга. 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 Как оценивается надежность системы при резервировании голосованием? 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41.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Дайте  физическую  интерпретацию  простого,  стационарного  и  общего процессов восстановления.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42. Как оценить показатели надежности  элементов и систем, отказов которых не наблюдалось?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43.  Как  проводится  расчет  норм надежности?  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44. Какая  разница между вероятностью работоспособного  состояния и надежностью в узком смысле?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Получите  формулу для  среднего и дисперсии  числа ТВС,  находящихся в неблагоприятном   режиме.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46. Запишите и объясните общую модель "параметр-граница работоспособности".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Как учитываются погрешности непрерывного и периодического контроля при оценке вероятностных характеристик определяющего параметра?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Какой закон распределения могут иметь определяющие параметры в случаях саморегулирования, регулирования внешним регулятором, при отсутствии регулирования?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Как  учитывается фактор целенаправленного воздействия  на параметр при оценке закона распределения определяющего параметра?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50. Физический смысл усеченности лог-нормального закона распределения.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51. Перечислите  специфические  требования на  АЗ  для  исследовательских реакторов и РУ АС.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52. Какие способы оценки показателей надежности для элементов расчета надежности Вы знаете?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53. Дайте определение риска. Объясните его смысл.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54.  Какая разница  между  деревом отказов  и  деревом событий?  Приведите примеры.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55. Перечислите основные этапы аварии на IV блоке ЧАЭС.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56. Основные уроки по аварии на IV блоке ЧАЭС. 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57. Назовите основные типы аварий, опасные для активной зоны реактора.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58. Что должен был сделать и не сделал персонал, чтобы предотвратить аварию на TMI?</w:t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59.  Объясните  смысл  фундаментальных  принципов   управления   при обеспечении безопасности РУ. 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60. Какого типа авария реализовалась  на  IV  блоке  ЧАЭС?  Основные этапы ее протекания. 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61.  Какие недостатки  каналов СУЗ  РБМК оказались  причиной аварии  на IV блоке ЧАЭС?</w:t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62. Какого типа авария реализовалась на TMI? Основные этапы ее протекания.</w:t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Какими принципами необходимо руководствоваться при написании инструкций, чтобы они были хорошими?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64. Перечислите основные этапы аварии на TMI. 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65.  Какие недостатки  в проектных  расчетах стали  причиной аварии  на IV блоке ЧАЭС?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66. Назовите и объясните смысл общих требований на АЗ для любых РУ.</w:t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67. Перечислите требования к средствам воздействия на реактивность для любых РУ.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68. Какие пункты правил были нарушены при проектировании реакторов РБМК?</w:t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69. Основные выводы по аварии на IV блоке ЧАЭС. </w:t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70. Объясните смысл фундаментальных принципов глубокоэшелонированной защиты при обеспечении безопасности РУ. 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71. Нарушил ли персонал регламент  эксплуатации  реактора  IV  блока ЧАЭС? Если да, то в чем именно? </w:t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72.  Объясните смысл  фундаментальных  технических   принципов   при обеспечении безопасности РУ. 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73. Перечислите специфические требования на АЗ для крит. стендов. 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74. Для чего необходимо строить деревья отказов и как это делается?</w:t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75. Для чего необходимо строить деревья событий и как это делается? </w:t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76. Что такое ВАБ? Его уровни. 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77. Какова взаимосвязь между деревьями отказов и деревьями событий?</w:t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78. Что должен был сделать и не сделал персонал  для  предотвращения аварии на IV блоке ЧАЭС?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79. По какому типовому сценарию развиваются катастрофы?</w:t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80. Как учитывается возможность  контроля  исправности  при  оценках надежности приборов?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81. Как оценить надежность объекта,  зная, что выбросы параметров за предельный уровень - редкие  события, при экспоненциальном распределении скачка дефекта при выбросе?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82. Что такое системы, важные для безопасности?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83. Перечислите системы безопасности, которые Вы знаете?</w:t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84. Какая разница между проектной и запроектной авариями?</w:t>
      </w:r>
    </w:p>
    <w:p w:rsidR="00000000" w:rsidDel="00000000" w:rsidP="00000000" w:rsidRDefault="00000000" w:rsidRPr="00000000" w14:paraId="000007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85. Как связаны нарушения нормальной эксплуатации с нарушением пределов для параметров?</w:t>
      </w:r>
    </w:p>
    <w:p w:rsidR="00000000" w:rsidDel="00000000" w:rsidP="00000000" w:rsidRDefault="00000000" w:rsidRPr="00000000" w14:paraId="0000075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86. Перечислите технические принципы построения систем безопасности и объясните их смысл.</w:t>
      </w:r>
    </w:p>
    <w:p w:rsidR="00000000" w:rsidDel="00000000" w:rsidP="00000000" w:rsidRDefault="00000000" w:rsidRPr="00000000" w14:paraId="000007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87. Перечислите основные этапы аварии на Фукусима Даичи.</w:t>
      </w:r>
    </w:p>
    <w:p w:rsidR="00000000" w:rsidDel="00000000" w:rsidP="00000000" w:rsidRDefault="00000000" w:rsidRPr="00000000" w14:paraId="000007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Критерии оценки: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1.уровень освоения студентом материала, предусмотренного учебной программой;</w:t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полнота и правильность ответа, степень осознанности, понимания изученного; 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ответы на дополнительные вопросы. </w:t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Описание шкалы оценивания:</w:t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Вариант билет на коллоквиум входит 2 вопроса.</w:t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Максимальная сумма баллов за ответ на оба вопроса билета – 11 (первый и второй коллоквиумы) и 12 (третий и последующие коллоквиумы).</w:t>
      </w:r>
    </w:p>
    <w:p w:rsidR="00000000" w:rsidDel="00000000" w:rsidP="00000000" w:rsidRDefault="00000000" w:rsidRPr="00000000" w14:paraId="0000075C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9-12  баллов  за ответ на вопрос выставляется студенту, который : </w:t>
      </w:r>
    </w:p>
    <w:p w:rsidR="00000000" w:rsidDel="00000000" w:rsidP="00000000" w:rsidRDefault="00000000" w:rsidRPr="00000000" w14:paraId="0000075D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75E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полно раскрывает содержание теоретических вопросов билета.</w:t>
      </w:r>
    </w:p>
    <w:p w:rsidR="00000000" w:rsidDel="00000000" w:rsidP="00000000" w:rsidRDefault="00000000" w:rsidRPr="00000000" w14:paraId="0000075F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6-8  баллов  за ответ на вопрос выставляется студенту, который:</w:t>
      </w:r>
    </w:p>
    <w:p w:rsidR="00000000" w:rsidDel="00000000" w:rsidP="00000000" w:rsidRDefault="00000000" w:rsidRPr="00000000" w14:paraId="00000760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допустил незначительные неточности при изложении материала, не искажающие содержание ответа по существу вопроса. </w:t>
      </w:r>
    </w:p>
    <w:p w:rsidR="00000000" w:rsidDel="00000000" w:rsidP="00000000" w:rsidRDefault="00000000" w:rsidRPr="00000000" w14:paraId="00000761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1-5  баллов  за ответ на вопрос выставляется студенту, который:</w:t>
      </w:r>
    </w:p>
    <w:p w:rsidR="00000000" w:rsidDel="00000000" w:rsidP="00000000" w:rsidRDefault="00000000" w:rsidRPr="00000000" w14:paraId="00000762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763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раскрывает содержание не всех теоретических вопросов </w:t>
      </w:r>
    </w:p>
    <w:p w:rsidR="00000000" w:rsidDel="00000000" w:rsidP="00000000" w:rsidRDefault="00000000" w:rsidRPr="00000000" w14:paraId="00000764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ответил на один из двух вопросов билета.</w:t>
      </w:r>
    </w:p>
    <w:p w:rsidR="00000000" w:rsidDel="00000000" w:rsidP="00000000" w:rsidRDefault="00000000" w:rsidRPr="00000000" w14:paraId="00000765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0  баллов  за ответ на вопрос выставляется студенту, который: </w:t>
      </w:r>
    </w:p>
    <w:p w:rsidR="00000000" w:rsidDel="00000000" w:rsidP="00000000" w:rsidRDefault="00000000" w:rsidRPr="00000000" w14:paraId="00000766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000000" w:rsidDel="00000000" w:rsidP="00000000" w:rsidRDefault="00000000" w:rsidRPr="00000000" w14:paraId="00000767">
      <w:pPr>
        <w:ind w:left="56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не может разобраться в конкретной ситуации; </w:t>
      </w:r>
    </w:p>
    <w:p w:rsidR="00000000" w:rsidDel="00000000" w:rsidP="00000000" w:rsidRDefault="00000000" w:rsidRPr="00000000" w14:paraId="00000768">
      <w:pPr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не может успешно продолжать дальнейшее обучение в связи с недостаточным объемом знаний.</w:t>
      </w:r>
    </w:p>
    <w:p w:rsidR="00000000" w:rsidDel="00000000" w:rsidP="00000000" w:rsidRDefault="00000000" w:rsidRPr="00000000" w14:paraId="000007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2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851" w:left="1259" w:right="748" w:header="709" w:footer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ungsuh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7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Вопросы распределяются равномерно на 6 коллоквиумов по мере освещения материала на лекционных занятиях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600" w:hanging="360"/>
      </w:pPr>
      <w:rPr/>
    </w:lvl>
    <w:lvl w:ilvl="1">
      <w:start w:val="1"/>
      <w:numFmt w:val="lowerLetter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2040" w:hanging="180"/>
      </w:pPr>
      <w:rPr/>
    </w:lvl>
    <w:lvl w:ilvl="3">
      <w:start w:val="1"/>
      <w:numFmt w:val="decimal"/>
      <w:lvlText w:val="%4."/>
      <w:lvlJc w:val="left"/>
      <w:pPr>
        <w:ind w:left="2760" w:hanging="360"/>
      </w:pPr>
      <w:rPr/>
    </w:lvl>
    <w:lvl w:ilvl="4">
      <w:start w:val="1"/>
      <w:numFmt w:val="lowerLetter"/>
      <w:lvlText w:val="%5."/>
      <w:lvlJc w:val="left"/>
      <w:pPr>
        <w:ind w:left="3480" w:hanging="360"/>
      </w:pPr>
      <w:rPr/>
    </w:lvl>
    <w:lvl w:ilvl="5">
      <w:start w:val="1"/>
      <w:numFmt w:val="lowerRoman"/>
      <w:lvlText w:val="%6."/>
      <w:lvlJc w:val="right"/>
      <w:pPr>
        <w:ind w:left="4200" w:hanging="180"/>
      </w:pPr>
      <w:rPr/>
    </w:lvl>
    <w:lvl w:ilvl="6">
      <w:start w:val="1"/>
      <w:numFmt w:val="decimal"/>
      <w:lvlText w:val="%7."/>
      <w:lvlJc w:val="left"/>
      <w:pPr>
        <w:ind w:left="4920" w:hanging="360"/>
      </w:pPr>
      <w:rPr/>
    </w:lvl>
    <w:lvl w:ilvl="7">
      <w:start w:val="1"/>
      <w:numFmt w:val="lowerLetter"/>
      <w:lvlText w:val="%8."/>
      <w:lvlJc w:val="left"/>
      <w:pPr>
        <w:ind w:left="5640" w:hanging="360"/>
      </w:pPr>
      <w:rPr/>
    </w:lvl>
    <w:lvl w:ilvl="8">
      <w:start w:val="1"/>
      <w:numFmt w:val="lowerRoman"/>
      <w:lvlText w:val="%9."/>
      <w:lvlJc w:val="right"/>
      <w:pPr>
        <w:ind w:left="636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600" w:hanging="360"/>
      </w:pPr>
      <w:rPr/>
    </w:lvl>
    <w:lvl w:ilvl="1">
      <w:start w:val="1"/>
      <w:numFmt w:val="lowerLetter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2040" w:hanging="180"/>
      </w:pPr>
      <w:rPr/>
    </w:lvl>
    <w:lvl w:ilvl="3">
      <w:start w:val="1"/>
      <w:numFmt w:val="decimal"/>
      <w:lvlText w:val="%4."/>
      <w:lvlJc w:val="left"/>
      <w:pPr>
        <w:ind w:left="2760" w:hanging="360"/>
      </w:pPr>
      <w:rPr/>
    </w:lvl>
    <w:lvl w:ilvl="4">
      <w:start w:val="1"/>
      <w:numFmt w:val="lowerLetter"/>
      <w:lvlText w:val="%5."/>
      <w:lvlJc w:val="left"/>
      <w:pPr>
        <w:ind w:left="3480" w:hanging="360"/>
      </w:pPr>
      <w:rPr/>
    </w:lvl>
    <w:lvl w:ilvl="5">
      <w:start w:val="1"/>
      <w:numFmt w:val="lowerRoman"/>
      <w:lvlText w:val="%6."/>
      <w:lvlJc w:val="right"/>
      <w:pPr>
        <w:ind w:left="4200" w:hanging="180"/>
      </w:pPr>
      <w:rPr/>
    </w:lvl>
    <w:lvl w:ilvl="6">
      <w:start w:val="1"/>
      <w:numFmt w:val="decimal"/>
      <w:lvlText w:val="%7."/>
      <w:lvlJc w:val="left"/>
      <w:pPr>
        <w:ind w:left="4920" w:hanging="360"/>
      </w:pPr>
      <w:rPr/>
    </w:lvl>
    <w:lvl w:ilvl="7">
      <w:start w:val="1"/>
      <w:numFmt w:val="lowerLetter"/>
      <w:lvlText w:val="%8."/>
      <w:lvlJc w:val="left"/>
      <w:pPr>
        <w:ind w:left="5640" w:hanging="360"/>
      </w:pPr>
      <w:rPr/>
    </w:lvl>
    <w:lvl w:ilvl="8">
      <w:start w:val="1"/>
      <w:numFmt w:val="lowerRoman"/>
      <w:lvlText w:val="%9."/>
      <w:lvlJc w:val="right"/>
      <w:pPr>
        <w:ind w:left="636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/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440" w:hanging="36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1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12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/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440" w:hanging="36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36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1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120" w:lineRule="auto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5" Type="http://schemas.openxmlformats.org/officeDocument/2006/relationships/image" Target="media/image9.png"/><Relationship Id="rId14" Type="http://schemas.openxmlformats.org/officeDocument/2006/relationships/image" Target="media/image7.png"/><Relationship Id="rId17" Type="http://schemas.openxmlformats.org/officeDocument/2006/relationships/image" Target="media/image5.png"/><Relationship Id="rId16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image" Target="media/image6.png"/><Relationship Id="rId7" Type="http://schemas.openxmlformats.org/officeDocument/2006/relationships/customXml" Target="../customXML/item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vqyAwv/+9voTPFm0DXNVtj//g==">CgMxLjAyCGguZ2pkZ3hzMgloLjMwajB6bGw4AHIhMXJ3WExrWG5QWUQzZzdOV2N2eS1TTDJYSkxYTHA5TXR4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